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FB" w:rsidRDefault="00CF68FB" w:rsidP="00CF68FB">
      <w:pPr>
        <w:pStyle w:val="1"/>
        <w:tabs>
          <w:tab w:val="left" w:pos="7655"/>
        </w:tabs>
        <w:bidi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</w:p>
    <w:p w:rsidR="00CF68FB" w:rsidRPr="00191249" w:rsidRDefault="00CF68FB" w:rsidP="00CF68FB">
      <w:pPr>
        <w:pStyle w:val="1"/>
        <w:tabs>
          <w:tab w:val="left" w:pos="7655"/>
        </w:tabs>
        <w:bidi w:val="0"/>
        <w:jc w:val="center"/>
        <w:rPr>
          <w:rFonts w:cs="Times New Roman"/>
          <w:sz w:val="24"/>
          <w:szCs w:val="24"/>
        </w:rPr>
      </w:pPr>
      <w:r w:rsidRPr="00191249">
        <w:rPr>
          <w:rFonts w:cs="Times New Roman"/>
          <w:sz w:val="24"/>
          <w:szCs w:val="24"/>
        </w:rPr>
        <w:t xml:space="preserve">BAR </w:t>
      </w:r>
      <w:proofErr w:type="gramStart"/>
      <w:r w:rsidRPr="00191249">
        <w:rPr>
          <w:rFonts w:cs="Times New Roman"/>
          <w:sz w:val="24"/>
          <w:szCs w:val="24"/>
        </w:rPr>
        <w:t>ILAN  UNIVERSITY</w:t>
      </w:r>
      <w:proofErr w:type="gramEnd"/>
      <w:r w:rsidRPr="00191249">
        <w:rPr>
          <w:rFonts w:cs="Times New Roman"/>
          <w:sz w:val="24"/>
          <w:szCs w:val="24"/>
        </w:rPr>
        <w:t xml:space="preserve">                    FACULTY OF SOCIAL SCIENCE</w:t>
      </w:r>
    </w:p>
    <w:p w:rsidR="00CF68FB" w:rsidRPr="00191249" w:rsidRDefault="00CF68FB" w:rsidP="00CF68FB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249">
        <w:rPr>
          <w:rFonts w:ascii="Times New Roman" w:hAnsi="Times New Roman" w:cs="Times New Roman"/>
          <w:b/>
          <w:bCs/>
          <w:sz w:val="24"/>
          <w:szCs w:val="24"/>
        </w:rPr>
        <w:t>DEPARTMENT OF EDUCATION</w:t>
      </w:r>
    </w:p>
    <w:p w:rsidR="00CF68FB" w:rsidRPr="00191249" w:rsidRDefault="00CF68FB" w:rsidP="00CF68FB">
      <w:pPr>
        <w:pStyle w:val="1"/>
        <w:tabs>
          <w:tab w:val="left" w:pos="7655"/>
        </w:tabs>
        <w:bidi w:val="0"/>
        <w:jc w:val="center"/>
        <w:rPr>
          <w:rFonts w:cs="Times New Roman"/>
          <w:sz w:val="24"/>
          <w:szCs w:val="24"/>
        </w:rPr>
      </w:pPr>
      <w:r w:rsidRPr="00191249">
        <w:rPr>
          <w:rFonts w:cs="Times New Roman"/>
          <w:sz w:val="24"/>
          <w:szCs w:val="24"/>
        </w:rPr>
        <w:t>CURRICULUM VITAE</w:t>
      </w:r>
    </w:p>
    <w:p w:rsidR="00CF68FB" w:rsidRDefault="00CF68FB" w:rsidP="00CF68FB">
      <w:pPr>
        <w:pStyle w:val="1"/>
        <w:tabs>
          <w:tab w:val="left" w:pos="7655"/>
        </w:tabs>
        <w:bidi w:val="0"/>
        <w:jc w:val="center"/>
        <w:rPr>
          <w:rFonts w:cs="Times New Roman"/>
          <w:sz w:val="24"/>
          <w:szCs w:val="24"/>
        </w:rPr>
      </w:pPr>
      <w:r w:rsidRPr="00191249">
        <w:rPr>
          <w:rFonts w:cs="Times New Roman"/>
          <w:sz w:val="24"/>
          <w:szCs w:val="24"/>
        </w:rPr>
        <w:t>Name: Zeev Appel</w:t>
      </w:r>
    </w:p>
    <w:p w:rsidR="00D57375" w:rsidRDefault="00D57375" w:rsidP="00D57375">
      <w:pPr>
        <w:shd w:val="clear" w:color="auto" w:fill="FFFFFF"/>
        <w:bidi w:val="0"/>
      </w:pPr>
      <w:r>
        <w:rPr>
          <w:rFonts w:ascii="Arial Unicode MS" w:eastAsia="Arial Unicode MS" w:hAnsi="Arial Unicode MS" w:cs="Arial Unicode MS" w:hint="eastAsia"/>
          <w:color w:val="000080"/>
        </w:rPr>
        <w:t>Zeev Appel, PHD</w:t>
      </w:r>
    </w:p>
    <w:p w:rsidR="00D57375" w:rsidRDefault="00D57375" w:rsidP="00D57375">
      <w:pPr>
        <w:shd w:val="clear" w:color="auto" w:fill="FFFFFF"/>
        <w:bidi w:val="0"/>
      </w:pPr>
      <w:r>
        <w:rPr>
          <w:rFonts w:ascii="Arial Unicode MS" w:eastAsia="Arial Unicode MS" w:hAnsi="Arial Unicode MS" w:cs="Arial Unicode MS" w:hint="eastAsia"/>
          <w:color w:val="000080"/>
        </w:rPr>
        <w:t>Head of the Skills Training Programs in Martial and Family Therapy</w:t>
      </w:r>
    </w:p>
    <w:p w:rsidR="00D57375" w:rsidRDefault="00D57375" w:rsidP="00D57375">
      <w:pPr>
        <w:shd w:val="clear" w:color="auto" w:fill="FFFFFF"/>
        <w:bidi w:val="0"/>
      </w:pPr>
      <w:r>
        <w:rPr>
          <w:rFonts w:ascii="Arial Unicode MS" w:eastAsia="Arial Unicode MS" w:hAnsi="Arial Unicode MS" w:cs="Arial Unicode MS" w:hint="eastAsia"/>
          <w:color w:val="000080"/>
        </w:rPr>
        <w:t>School of education</w:t>
      </w:r>
    </w:p>
    <w:p w:rsidR="00D57375" w:rsidRDefault="00D57375" w:rsidP="00D57375">
      <w:pPr>
        <w:shd w:val="clear" w:color="auto" w:fill="FFFFFF"/>
        <w:bidi w:val="0"/>
      </w:pPr>
      <w:r>
        <w:rPr>
          <w:rFonts w:ascii="Arial Unicode MS" w:eastAsia="Arial Unicode MS" w:hAnsi="Arial Unicode MS" w:cs="Arial Unicode MS" w:hint="eastAsia"/>
          <w:color w:val="000080"/>
        </w:rPr>
        <w:t xml:space="preserve">Bar-Ilan </w:t>
      </w:r>
      <w:proofErr w:type="gramStart"/>
      <w:r>
        <w:rPr>
          <w:rFonts w:ascii="Arial Unicode MS" w:eastAsia="Arial Unicode MS" w:hAnsi="Arial Unicode MS" w:cs="Arial Unicode MS" w:hint="eastAsia"/>
          <w:color w:val="000080"/>
        </w:rPr>
        <w:t>university</w:t>
      </w:r>
      <w:proofErr w:type="gramEnd"/>
    </w:p>
    <w:p w:rsidR="00D57375" w:rsidRDefault="00D57375" w:rsidP="00D57375">
      <w:pPr>
        <w:shd w:val="clear" w:color="auto" w:fill="FFFFFF"/>
        <w:bidi w:val="0"/>
      </w:pPr>
      <w:r>
        <w:rPr>
          <w:rFonts w:ascii="Arial Unicode MS" w:eastAsia="Arial Unicode MS" w:hAnsi="Arial Unicode MS" w:cs="Arial Unicode MS" w:hint="eastAsia"/>
          <w:color w:val="000080"/>
        </w:rPr>
        <w:t>Tel (w) 03-5318152</w:t>
      </w:r>
    </w:p>
    <w:p w:rsidR="00D57375" w:rsidRDefault="00D57375" w:rsidP="00D57375">
      <w:pPr>
        <w:shd w:val="clear" w:color="auto" w:fill="FFFFFF"/>
        <w:bidi w:val="0"/>
      </w:pPr>
      <w:r>
        <w:rPr>
          <w:rFonts w:ascii="Arial Unicode MS" w:eastAsia="Arial Unicode MS" w:hAnsi="Arial Unicode MS" w:cs="Arial Unicode MS" w:hint="eastAsia"/>
          <w:color w:val="000080"/>
        </w:rPr>
        <w:t>Mobile 052-8385379</w:t>
      </w:r>
    </w:p>
    <w:p w:rsidR="00D57375" w:rsidRDefault="00A75F02" w:rsidP="00D57375">
      <w:pPr>
        <w:shd w:val="clear" w:color="auto" w:fill="FFFFFF"/>
        <w:bidi w:val="0"/>
      </w:pPr>
      <w:hyperlink r:id="rId8" w:tgtFrame="_blank" w:history="1">
        <w:r w:rsidR="00D57375">
          <w:rPr>
            <w:rStyle w:val="Hyperlink"/>
            <w:rFonts w:ascii="Arial Unicode MS" w:eastAsia="Arial Unicode MS" w:hAnsi="Arial Unicode MS" w:cs="Arial Unicode MS" w:hint="eastAsia"/>
          </w:rPr>
          <w:t>apelze@mail.biu.ac.il</w:t>
        </w:r>
      </w:hyperlink>
    </w:p>
    <w:p w:rsidR="00D57375" w:rsidRDefault="00A75F02" w:rsidP="00D57375">
      <w:pPr>
        <w:shd w:val="clear" w:color="auto" w:fill="FFFFFF"/>
        <w:bidi w:val="0"/>
      </w:pPr>
      <w:hyperlink r:id="rId9" w:tgtFrame="_blank" w:history="1">
        <w:r w:rsidR="00D57375">
          <w:rPr>
            <w:rStyle w:val="Hyperlink"/>
          </w:rPr>
          <w:t>zeevapel@gmail.com</w:t>
        </w:r>
      </w:hyperlink>
    </w:p>
    <w:p w:rsidR="00D57375" w:rsidRDefault="00D57375" w:rsidP="00D57375">
      <w:pPr>
        <w:rPr>
          <w:rtl/>
        </w:rPr>
      </w:pPr>
      <w:r>
        <w:t> </w:t>
      </w:r>
    </w:p>
    <w:p w:rsidR="00CF68FB" w:rsidRPr="00191249" w:rsidRDefault="00CF68FB" w:rsidP="00CF68FB">
      <w:pPr>
        <w:pStyle w:val="a3"/>
        <w:tabs>
          <w:tab w:val="clear" w:pos="510"/>
          <w:tab w:val="clear" w:pos="1786"/>
        </w:tabs>
        <w:bidi w:val="0"/>
        <w:jc w:val="left"/>
        <w:rPr>
          <w:rFonts w:cs="Times New Roman"/>
          <w:sz w:val="24"/>
          <w:szCs w:val="24"/>
        </w:rPr>
      </w:pPr>
      <w:r w:rsidRPr="00191249">
        <w:rPr>
          <w:rFonts w:cs="Times New Roman"/>
          <w:b/>
          <w:bCs/>
          <w:sz w:val="24"/>
          <w:szCs w:val="24"/>
          <w:u w:val="single"/>
        </w:rPr>
        <w:t>PERSONAL DATA</w:t>
      </w:r>
    </w:p>
    <w:p w:rsidR="00CF68FB" w:rsidRPr="00191249" w:rsidRDefault="00CF68FB" w:rsidP="00CF68FB">
      <w:pPr>
        <w:pStyle w:val="a3"/>
        <w:tabs>
          <w:tab w:val="clear" w:pos="1786"/>
          <w:tab w:val="left" w:pos="2268"/>
        </w:tabs>
        <w:bidi w:val="0"/>
        <w:spacing w:before="0"/>
        <w:jc w:val="left"/>
        <w:rPr>
          <w:rFonts w:cs="Times New Roman"/>
          <w:b/>
          <w:sz w:val="24"/>
          <w:szCs w:val="24"/>
        </w:rPr>
      </w:pPr>
      <w:r w:rsidRPr="00191249">
        <w:rPr>
          <w:rFonts w:cs="Times New Roman"/>
          <w:sz w:val="24"/>
          <w:szCs w:val="24"/>
          <w:rtl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6587"/>
      </w:tblGrid>
      <w:tr w:rsidR="00CF68FB" w:rsidRPr="00191249" w:rsidTr="00A26785">
        <w:tc>
          <w:tcPr>
            <w:tcW w:w="1744" w:type="dxa"/>
          </w:tcPr>
          <w:p w:rsidR="00CF68FB" w:rsidRPr="00191249" w:rsidRDefault="00CF68FB" w:rsidP="00A26785">
            <w:pPr>
              <w:pStyle w:val="a3"/>
              <w:tabs>
                <w:tab w:val="clear" w:pos="510"/>
                <w:tab w:val="clear" w:pos="1786"/>
              </w:tabs>
              <w:bidi w:val="0"/>
              <w:spacing w:befor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91249">
              <w:rPr>
                <w:rFonts w:cs="Times New Roman"/>
                <w:b/>
                <w:sz w:val="24"/>
                <w:szCs w:val="24"/>
              </w:rPr>
              <w:t xml:space="preserve">Address:    </w:t>
            </w:r>
          </w:p>
          <w:p w:rsidR="00CF68FB" w:rsidRPr="00191249" w:rsidRDefault="00CF68FB" w:rsidP="00A26785">
            <w:pPr>
              <w:pStyle w:val="a3"/>
              <w:tabs>
                <w:tab w:val="clear" w:pos="510"/>
                <w:tab w:val="clear" w:pos="1786"/>
              </w:tabs>
              <w:bidi w:val="0"/>
              <w:spacing w:befor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78" w:type="dxa"/>
          </w:tcPr>
          <w:p w:rsidR="00CF68FB" w:rsidRPr="00191249" w:rsidRDefault="00CF68FB" w:rsidP="00A26785">
            <w:pPr>
              <w:pStyle w:val="a3"/>
              <w:tabs>
                <w:tab w:val="clear" w:pos="510"/>
                <w:tab w:val="clear" w:pos="1786"/>
              </w:tabs>
              <w:bidi w:val="0"/>
              <w:spacing w:before="0"/>
              <w:jc w:val="left"/>
              <w:rPr>
                <w:rFonts w:cs="Times New Roman"/>
                <w:sz w:val="24"/>
                <w:szCs w:val="24"/>
              </w:rPr>
            </w:pPr>
            <w:r w:rsidRPr="00191249">
              <w:rPr>
                <w:rFonts w:cs="Times New Roman"/>
                <w:spacing w:val="-4"/>
                <w:sz w:val="24"/>
                <w:szCs w:val="24"/>
                <w:rtl/>
              </w:rPr>
              <w:t>5</w:t>
            </w:r>
            <w:r w:rsidRPr="00191249">
              <w:rPr>
                <w:rFonts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191249">
              <w:rPr>
                <w:rFonts w:cs="Times New Roman"/>
                <w:spacing w:val="-4"/>
                <w:sz w:val="24"/>
                <w:szCs w:val="24"/>
              </w:rPr>
              <w:t>Hatanaim</w:t>
            </w:r>
            <w:proofErr w:type="spellEnd"/>
            <w:r w:rsidRPr="00191249">
              <w:rPr>
                <w:rFonts w:cs="Times New Roman"/>
                <w:spacing w:val="-4"/>
                <w:sz w:val="24"/>
                <w:szCs w:val="24"/>
              </w:rPr>
              <w:t xml:space="preserve"> Street, Netanya, 42474</w:t>
            </w:r>
          </w:p>
        </w:tc>
      </w:tr>
      <w:tr w:rsidR="00CF68FB" w:rsidRPr="00191249" w:rsidTr="00A26785">
        <w:tc>
          <w:tcPr>
            <w:tcW w:w="1744" w:type="dxa"/>
          </w:tcPr>
          <w:p w:rsidR="00CF68FB" w:rsidRPr="00191249" w:rsidRDefault="00CF68FB" w:rsidP="00A26785">
            <w:pPr>
              <w:pStyle w:val="a3"/>
              <w:tabs>
                <w:tab w:val="clear" w:pos="510"/>
                <w:tab w:val="clear" w:pos="1786"/>
              </w:tabs>
              <w:bidi w:val="0"/>
              <w:spacing w:before="0"/>
              <w:jc w:val="left"/>
              <w:rPr>
                <w:rFonts w:cs="Times New Roman"/>
                <w:sz w:val="24"/>
                <w:szCs w:val="24"/>
                <w:rtl/>
              </w:rPr>
            </w:pPr>
            <w:r w:rsidRPr="00191249">
              <w:rPr>
                <w:rFonts w:cs="Times New Roman"/>
                <w:b/>
                <w:sz w:val="24"/>
                <w:szCs w:val="24"/>
              </w:rPr>
              <w:t>Tel:</w:t>
            </w:r>
          </w:p>
        </w:tc>
        <w:tc>
          <w:tcPr>
            <w:tcW w:w="6778" w:type="dxa"/>
          </w:tcPr>
          <w:p w:rsidR="00CF68FB" w:rsidRPr="00191249" w:rsidRDefault="00CF68FB" w:rsidP="00A26785">
            <w:pPr>
              <w:pStyle w:val="a3"/>
              <w:tabs>
                <w:tab w:val="clear" w:pos="510"/>
                <w:tab w:val="clear" w:pos="1786"/>
              </w:tabs>
              <w:bidi w:val="0"/>
              <w:spacing w:befor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91249">
              <w:rPr>
                <w:rFonts w:cs="Times New Roman"/>
                <w:spacing w:val="-4"/>
                <w:sz w:val="24"/>
                <w:szCs w:val="24"/>
              </w:rPr>
              <w:t>09-8336477</w:t>
            </w:r>
          </w:p>
        </w:tc>
      </w:tr>
      <w:tr w:rsidR="00CF68FB" w:rsidRPr="00191249" w:rsidTr="00A26785">
        <w:tc>
          <w:tcPr>
            <w:tcW w:w="1744" w:type="dxa"/>
          </w:tcPr>
          <w:p w:rsidR="00CF68FB" w:rsidRPr="00191249" w:rsidRDefault="00CF68FB" w:rsidP="00A26785">
            <w:pPr>
              <w:pStyle w:val="a3"/>
              <w:tabs>
                <w:tab w:val="clear" w:pos="510"/>
                <w:tab w:val="clear" w:pos="1786"/>
              </w:tabs>
              <w:bidi w:val="0"/>
              <w:spacing w:before="0"/>
              <w:jc w:val="left"/>
              <w:rPr>
                <w:rFonts w:cs="Times New Roman"/>
                <w:sz w:val="24"/>
                <w:szCs w:val="24"/>
              </w:rPr>
            </w:pPr>
            <w:r w:rsidRPr="00191249">
              <w:rPr>
                <w:rFonts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778" w:type="dxa"/>
          </w:tcPr>
          <w:p w:rsidR="00CF68FB" w:rsidRPr="00191249" w:rsidRDefault="00CF68FB" w:rsidP="00A26785">
            <w:pPr>
              <w:pStyle w:val="a3"/>
              <w:tabs>
                <w:tab w:val="clear" w:pos="510"/>
                <w:tab w:val="clear" w:pos="1786"/>
              </w:tabs>
              <w:bidi w:val="0"/>
              <w:spacing w:before="0"/>
              <w:jc w:val="left"/>
              <w:rPr>
                <w:rFonts w:cs="Times New Roman"/>
                <w:sz w:val="24"/>
                <w:szCs w:val="24"/>
              </w:rPr>
            </w:pPr>
            <w:r w:rsidRPr="00191249">
              <w:rPr>
                <w:rFonts w:cs="Times New Roman"/>
                <w:spacing w:val="-4"/>
                <w:sz w:val="24"/>
                <w:szCs w:val="24"/>
              </w:rPr>
              <w:t xml:space="preserve">  </w:t>
            </w:r>
            <w:hyperlink r:id="rId10" w:history="1">
              <w:r w:rsidRPr="00191249">
                <w:rPr>
                  <w:rStyle w:val="Hyperlink"/>
                  <w:rFonts w:cs="Times New Roman"/>
                  <w:spacing w:val="-4"/>
                  <w:sz w:val="24"/>
                  <w:szCs w:val="24"/>
                </w:rPr>
                <w:t>apelze@mail.biu.ac.il</w:t>
              </w:r>
            </w:hyperlink>
            <w:r w:rsidRPr="00191249">
              <w:rPr>
                <w:rFonts w:cs="Times New Roman"/>
                <w:spacing w:val="-4"/>
                <w:sz w:val="24"/>
                <w:szCs w:val="24"/>
              </w:rPr>
              <w:t xml:space="preserve">  </w:t>
            </w:r>
            <w:hyperlink r:id="rId11" w:history="1">
              <w:r w:rsidRPr="00191249">
                <w:rPr>
                  <w:rStyle w:val="Hyperlink"/>
                  <w:rFonts w:cs="Times New Roman"/>
                  <w:spacing w:val="-4"/>
                  <w:sz w:val="24"/>
                  <w:szCs w:val="24"/>
                </w:rPr>
                <w:t>zeevapel@gmail.com</w:t>
              </w:r>
            </w:hyperlink>
          </w:p>
        </w:tc>
      </w:tr>
      <w:tr w:rsidR="00CF68FB" w:rsidRPr="00191249" w:rsidTr="00A26785">
        <w:tc>
          <w:tcPr>
            <w:tcW w:w="1744" w:type="dxa"/>
          </w:tcPr>
          <w:p w:rsidR="00CF68FB" w:rsidRPr="00191249" w:rsidRDefault="00CF68FB" w:rsidP="00A26785">
            <w:pPr>
              <w:pStyle w:val="a3"/>
              <w:tabs>
                <w:tab w:val="clear" w:pos="510"/>
                <w:tab w:val="clear" w:pos="1786"/>
              </w:tabs>
              <w:bidi w:val="0"/>
              <w:spacing w:befor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CF68FB" w:rsidRPr="00191249" w:rsidRDefault="00CF68FB" w:rsidP="00A26785">
            <w:pPr>
              <w:pStyle w:val="a3"/>
              <w:tabs>
                <w:tab w:val="clear" w:pos="510"/>
                <w:tab w:val="clear" w:pos="1786"/>
              </w:tabs>
              <w:bidi w:val="0"/>
              <w:spacing w:befor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F68FB" w:rsidRPr="00191249" w:rsidTr="00A26785">
        <w:tc>
          <w:tcPr>
            <w:tcW w:w="1744" w:type="dxa"/>
          </w:tcPr>
          <w:p w:rsidR="00CF68FB" w:rsidRPr="00191249" w:rsidRDefault="00CF68FB" w:rsidP="00A26785">
            <w:pPr>
              <w:pStyle w:val="a3"/>
              <w:tabs>
                <w:tab w:val="clear" w:pos="510"/>
                <w:tab w:val="clear" w:pos="1786"/>
              </w:tabs>
              <w:bidi w:val="0"/>
              <w:spacing w:before="0"/>
              <w:jc w:val="left"/>
              <w:rPr>
                <w:rFonts w:cs="Times New Roman"/>
                <w:sz w:val="24"/>
                <w:szCs w:val="24"/>
              </w:rPr>
            </w:pPr>
            <w:r w:rsidRPr="00191249">
              <w:rPr>
                <w:rFonts w:cs="Times New Roman"/>
                <w:b/>
                <w:sz w:val="24"/>
                <w:szCs w:val="24"/>
              </w:rPr>
              <w:t>Place of Birth:</w:t>
            </w:r>
          </w:p>
        </w:tc>
        <w:tc>
          <w:tcPr>
            <w:tcW w:w="6778" w:type="dxa"/>
          </w:tcPr>
          <w:p w:rsidR="00CF68FB" w:rsidRPr="00191249" w:rsidRDefault="00CF68FB" w:rsidP="00A26785">
            <w:pPr>
              <w:pStyle w:val="a3"/>
              <w:tabs>
                <w:tab w:val="clear" w:pos="510"/>
                <w:tab w:val="clear" w:pos="1786"/>
              </w:tabs>
              <w:bidi w:val="0"/>
              <w:spacing w:before="0"/>
              <w:jc w:val="left"/>
              <w:rPr>
                <w:rFonts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91249">
                  <w:rPr>
                    <w:rFonts w:cs="Times New Roman"/>
                    <w:sz w:val="24"/>
                    <w:szCs w:val="24"/>
                  </w:rPr>
                  <w:t>Israel</w:t>
                </w:r>
              </w:smartTag>
            </w:smartTag>
          </w:p>
        </w:tc>
      </w:tr>
      <w:tr w:rsidR="00CF68FB" w:rsidRPr="00191249" w:rsidTr="00A26785">
        <w:tc>
          <w:tcPr>
            <w:tcW w:w="1744" w:type="dxa"/>
          </w:tcPr>
          <w:p w:rsidR="00CF68FB" w:rsidRPr="00191249" w:rsidRDefault="00CF68FB" w:rsidP="00A26785">
            <w:pPr>
              <w:pStyle w:val="a3"/>
              <w:tabs>
                <w:tab w:val="clear" w:pos="510"/>
                <w:tab w:val="clear" w:pos="1786"/>
              </w:tabs>
              <w:bidi w:val="0"/>
              <w:spacing w:before="0"/>
              <w:jc w:val="left"/>
              <w:rPr>
                <w:rFonts w:cs="Times New Roman"/>
                <w:sz w:val="24"/>
                <w:szCs w:val="24"/>
                <w:rtl/>
              </w:rPr>
            </w:pPr>
            <w:r w:rsidRPr="00191249">
              <w:rPr>
                <w:rFonts w:cs="Times New Roman"/>
                <w:b/>
                <w:sz w:val="24"/>
                <w:szCs w:val="24"/>
              </w:rPr>
              <w:t>Date of Birth:</w:t>
            </w:r>
          </w:p>
        </w:tc>
        <w:tc>
          <w:tcPr>
            <w:tcW w:w="6778" w:type="dxa"/>
          </w:tcPr>
          <w:p w:rsidR="00CF68FB" w:rsidRPr="00191249" w:rsidRDefault="00CF68FB" w:rsidP="00A26785">
            <w:pPr>
              <w:pStyle w:val="a3"/>
              <w:tabs>
                <w:tab w:val="clear" w:pos="510"/>
                <w:tab w:val="clear" w:pos="1786"/>
              </w:tabs>
              <w:bidi w:val="0"/>
              <w:spacing w:befor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91249">
              <w:rPr>
                <w:rFonts w:cs="Times New Roman"/>
                <w:spacing w:val="-4"/>
                <w:sz w:val="24"/>
                <w:szCs w:val="24"/>
              </w:rPr>
              <w:t>24.11.51</w:t>
            </w:r>
          </w:p>
        </w:tc>
      </w:tr>
      <w:tr w:rsidR="00CF68FB" w:rsidRPr="00191249" w:rsidTr="00A26785">
        <w:tc>
          <w:tcPr>
            <w:tcW w:w="1744" w:type="dxa"/>
          </w:tcPr>
          <w:p w:rsidR="00CF68FB" w:rsidRPr="00191249" w:rsidRDefault="00CF68FB" w:rsidP="00A26785">
            <w:pPr>
              <w:pStyle w:val="a3"/>
              <w:tabs>
                <w:tab w:val="clear" w:pos="510"/>
                <w:tab w:val="clear" w:pos="1786"/>
              </w:tabs>
              <w:bidi w:val="0"/>
              <w:spacing w:before="0"/>
              <w:jc w:val="left"/>
              <w:rPr>
                <w:rFonts w:cs="Times New Roman"/>
                <w:sz w:val="24"/>
                <w:szCs w:val="24"/>
              </w:rPr>
            </w:pPr>
            <w:r w:rsidRPr="00191249">
              <w:rPr>
                <w:rFonts w:cs="Times New Roman"/>
                <w:b/>
                <w:sz w:val="24"/>
                <w:szCs w:val="24"/>
              </w:rPr>
              <w:t>Marital status:</w:t>
            </w:r>
          </w:p>
          <w:p w:rsidR="00CF68FB" w:rsidRPr="00191249" w:rsidRDefault="00CF68FB" w:rsidP="00A26785">
            <w:pPr>
              <w:pStyle w:val="a3"/>
              <w:tabs>
                <w:tab w:val="clear" w:pos="510"/>
                <w:tab w:val="clear" w:pos="1786"/>
              </w:tabs>
              <w:bidi w:val="0"/>
              <w:spacing w:befor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CF68FB" w:rsidRPr="00191249" w:rsidRDefault="00CF68FB" w:rsidP="00A26785">
            <w:pPr>
              <w:pStyle w:val="a3"/>
              <w:tabs>
                <w:tab w:val="clear" w:pos="510"/>
                <w:tab w:val="clear" w:pos="1786"/>
              </w:tabs>
              <w:bidi w:val="0"/>
              <w:spacing w:before="0"/>
              <w:jc w:val="left"/>
              <w:rPr>
                <w:rFonts w:cs="Times New Roman"/>
                <w:sz w:val="24"/>
                <w:szCs w:val="24"/>
              </w:rPr>
            </w:pPr>
            <w:r w:rsidRPr="00191249">
              <w:rPr>
                <w:rFonts w:cs="Times New Roman"/>
                <w:sz w:val="24"/>
                <w:szCs w:val="24"/>
              </w:rPr>
              <w:t>Married + 3</w:t>
            </w:r>
          </w:p>
        </w:tc>
      </w:tr>
    </w:tbl>
    <w:p w:rsidR="00CF68FB" w:rsidRPr="00191249" w:rsidRDefault="00CF68FB" w:rsidP="00CF68FB">
      <w:pPr>
        <w:tabs>
          <w:tab w:val="left" w:pos="5052"/>
        </w:tabs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CF68FB" w:rsidRPr="00191249" w:rsidRDefault="00CF68FB" w:rsidP="00CF68FB">
      <w:pPr>
        <w:tabs>
          <w:tab w:val="left" w:pos="3316"/>
          <w:tab w:val="left" w:pos="6038"/>
        </w:tabs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12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EDUCATION 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951"/>
        <w:gridCol w:w="2977"/>
        <w:gridCol w:w="4394"/>
      </w:tblGrid>
      <w:tr w:rsidR="00CF68FB" w:rsidRPr="00191249" w:rsidTr="00A26785">
        <w:tc>
          <w:tcPr>
            <w:tcW w:w="1951" w:type="dxa"/>
          </w:tcPr>
          <w:p w:rsidR="00CF68FB" w:rsidRPr="00191249" w:rsidRDefault="00CF68FB" w:rsidP="00A26785">
            <w:pPr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Year</w:t>
            </w:r>
          </w:p>
        </w:tc>
        <w:tc>
          <w:tcPr>
            <w:tcW w:w="2977" w:type="dxa"/>
          </w:tcPr>
          <w:p w:rsidR="00CF68FB" w:rsidRPr="00191249" w:rsidRDefault="00CF68FB" w:rsidP="00A26785">
            <w:pPr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4394" w:type="dxa"/>
          </w:tcPr>
          <w:p w:rsidR="00CF68FB" w:rsidRPr="00191249" w:rsidRDefault="00CF68FB" w:rsidP="00A26785">
            <w:pPr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CF68FB" w:rsidRPr="00191249" w:rsidTr="00A26785">
        <w:tc>
          <w:tcPr>
            <w:tcW w:w="1951" w:type="dxa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977" w:type="dxa"/>
          </w:tcPr>
          <w:p w:rsidR="00CF68FB" w:rsidRPr="00191249" w:rsidRDefault="00CF68FB" w:rsidP="00A26785">
            <w:pPr>
              <w:pStyle w:val="a5"/>
              <w:tabs>
                <w:tab w:val="clear" w:pos="510"/>
                <w:tab w:val="clear" w:pos="1418"/>
              </w:tabs>
              <w:spacing w:before="0"/>
              <w:ind w:left="0" w:right="136" w:firstLine="0"/>
              <w:rPr>
                <w:rFonts w:cs="Times New Roman"/>
                <w:sz w:val="24"/>
                <w:szCs w:val="24"/>
              </w:rPr>
            </w:pPr>
            <w:r w:rsidRPr="00191249">
              <w:rPr>
                <w:rFonts w:cs="Times New Roman"/>
                <w:sz w:val="24"/>
                <w:szCs w:val="24"/>
              </w:rPr>
              <w:t>B.A.</w:t>
            </w:r>
          </w:p>
        </w:tc>
        <w:tc>
          <w:tcPr>
            <w:tcW w:w="4394" w:type="dxa"/>
          </w:tcPr>
          <w:p w:rsidR="00CF68FB" w:rsidRPr="00191249" w:rsidRDefault="00CF68FB" w:rsidP="00A26785">
            <w:pPr>
              <w:pStyle w:val="a5"/>
              <w:tabs>
                <w:tab w:val="clear" w:pos="510"/>
                <w:tab w:val="clear" w:pos="1418"/>
              </w:tabs>
              <w:spacing w:before="0"/>
              <w:ind w:left="0" w:right="1701" w:firstLine="0"/>
              <w:rPr>
                <w:rFonts w:cs="Times New Roman"/>
                <w:sz w:val="24"/>
                <w:szCs w:val="24"/>
              </w:rPr>
            </w:pPr>
            <w:r w:rsidRPr="00191249">
              <w:rPr>
                <w:rFonts w:cs="Times New Roman"/>
                <w:sz w:val="24"/>
                <w:szCs w:val="24"/>
              </w:rPr>
              <w:t xml:space="preserve">Bar </w:t>
            </w:r>
            <w:smartTag w:uri="urn:schemas-microsoft-com:office:smarttags" w:element="place">
              <w:smartTag w:uri="urn:schemas-microsoft-com:office:smarttags" w:element="PlaceName">
                <w:r w:rsidRPr="00191249">
                  <w:rPr>
                    <w:rFonts w:cs="Times New Roman"/>
                    <w:sz w:val="24"/>
                    <w:szCs w:val="24"/>
                  </w:rPr>
                  <w:t>Ilan</w:t>
                </w:r>
              </w:smartTag>
              <w:r w:rsidRPr="00191249">
                <w:rPr>
                  <w:rFonts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91249">
                  <w:rPr>
                    <w:rFonts w:cs="Times New Roman"/>
                    <w:sz w:val="24"/>
                    <w:szCs w:val="24"/>
                  </w:rPr>
                  <w:t>University</w:t>
                </w:r>
              </w:smartTag>
            </w:smartTag>
          </w:p>
        </w:tc>
      </w:tr>
      <w:tr w:rsidR="00CF68FB" w:rsidRPr="00191249" w:rsidTr="00A26785">
        <w:tc>
          <w:tcPr>
            <w:tcW w:w="1951" w:type="dxa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977" w:type="dxa"/>
          </w:tcPr>
          <w:p w:rsidR="00CF68FB" w:rsidRPr="00191249" w:rsidRDefault="00CF68FB" w:rsidP="00A26785">
            <w:pPr>
              <w:pStyle w:val="a5"/>
              <w:tabs>
                <w:tab w:val="clear" w:pos="510"/>
                <w:tab w:val="clear" w:pos="1418"/>
              </w:tabs>
              <w:spacing w:before="0"/>
              <w:ind w:left="0" w:right="136" w:firstLine="0"/>
              <w:rPr>
                <w:rFonts w:cs="Times New Roman"/>
                <w:sz w:val="24"/>
                <w:szCs w:val="24"/>
              </w:rPr>
            </w:pPr>
            <w:r w:rsidRPr="00191249">
              <w:rPr>
                <w:rFonts w:cs="Times New Roman"/>
                <w:sz w:val="24"/>
                <w:szCs w:val="24"/>
              </w:rPr>
              <w:t>M.A.</w:t>
            </w:r>
          </w:p>
        </w:tc>
        <w:tc>
          <w:tcPr>
            <w:tcW w:w="4394" w:type="dxa"/>
          </w:tcPr>
          <w:p w:rsidR="00CF68FB" w:rsidRPr="00191249" w:rsidRDefault="00CF68FB" w:rsidP="00A26785">
            <w:pPr>
              <w:pStyle w:val="a5"/>
              <w:tabs>
                <w:tab w:val="clear" w:pos="510"/>
                <w:tab w:val="clear" w:pos="1418"/>
              </w:tabs>
              <w:spacing w:before="0"/>
              <w:ind w:left="0" w:right="1701" w:firstLine="0"/>
              <w:rPr>
                <w:rFonts w:cs="Times New Roman"/>
                <w:sz w:val="24"/>
                <w:szCs w:val="24"/>
              </w:rPr>
            </w:pPr>
            <w:r w:rsidRPr="00191249">
              <w:rPr>
                <w:rFonts w:cs="Times New Roman"/>
                <w:sz w:val="24"/>
                <w:szCs w:val="24"/>
              </w:rPr>
              <w:t xml:space="preserve">Bar </w:t>
            </w:r>
            <w:smartTag w:uri="urn:schemas-microsoft-com:office:smarttags" w:element="place">
              <w:smartTag w:uri="urn:schemas-microsoft-com:office:smarttags" w:element="PlaceName">
                <w:r w:rsidRPr="00191249">
                  <w:rPr>
                    <w:rFonts w:cs="Times New Roman"/>
                    <w:sz w:val="24"/>
                    <w:szCs w:val="24"/>
                  </w:rPr>
                  <w:t>Ilan</w:t>
                </w:r>
              </w:smartTag>
              <w:r w:rsidRPr="00191249">
                <w:rPr>
                  <w:rFonts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91249">
                  <w:rPr>
                    <w:rFonts w:cs="Times New Roman"/>
                    <w:sz w:val="24"/>
                    <w:szCs w:val="24"/>
                  </w:rPr>
                  <w:t>University</w:t>
                </w:r>
              </w:smartTag>
            </w:smartTag>
          </w:p>
        </w:tc>
      </w:tr>
      <w:tr w:rsidR="00CF68FB" w:rsidRPr="00191249" w:rsidTr="00A26785">
        <w:tc>
          <w:tcPr>
            <w:tcW w:w="1951" w:type="dxa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977" w:type="dxa"/>
          </w:tcPr>
          <w:p w:rsidR="00CF68FB" w:rsidRPr="00191249" w:rsidRDefault="00CF68FB" w:rsidP="00A26785">
            <w:pPr>
              <w:pStyle w:val="a5"/>
              <w:tabs>
                <w:tab w:val="clear" w:pos="510"/>
                <w:tab w:val="clear" w:pos="1418"/>
              </w:tabs>
              <w:spacing w:before="0"/>
              <w:ind w:left="0" w:right="136" w:firstLine="0"/>
              <w:rPr>
                <w:rFonts w:cs="Times New Roman"/>
                <w:sz w:val="24"/>
                <w:szCs w:val="24"/>
              </w:rPr>
            </w:pPr>
            <w:r w:rsidRPr="00191249">
              <w:rPr>
                <w:rFonts w:cs="Times New Roman"/>
                <w:sz w:val="24"/>
                <w:szCs w:val="24"/>
              </w:rPr>
              <w:t>Ph.D.</w:t>
            </w:r>
          </w:p>
        </w:tc>
        <w:tc>
          <w:tcPr>
            <w:tcW w:w="4394" w:type="dxa"/>
          </w:tcPr>
          <w:p w:rsidR="00CF68FB" w:rsidRPr="00191249" w:rsidRDefault="00CF68FB" w:rsidP="00A26785">
            <w:pPr>
              <w:pStyle w:val="a5"/>
              <w:tabs>
                <w:tab w:val="clear" w:pos="510"/>
                <w:tab w:val="clear" w:pos="1418"/>
              </w:tabs>
              <w:spacing w:before="0"/>
              <w:ind w:left="0" w:right="1701" w:firstLine="0"/>
              <w:rPr>
                <w:rFonts w:cs="Times New Roman"/>
                <w:sz w:val="24"/>
                <w:szCs w:val="24"/>
              </w:rPr>
            </w:pPr>
            <w:r w:rsidRPr="00191249">
              <w:rPr>
                <w:rFonts w:cs="Times New Roman"/>
                <w:sz w:val="24"/>
                <w:szCs w:val="24"/>
              </w:rPr>
              <w:t xml:space="preserve">Bar </w:t>
            </w:r>
            <w:smartTag w:uri="urn:schemas-microsoft-com:office:smarttags" w:element="place">
              <w:smartTag w:uri="urn:schemas-microsoft-com:office:smarttags" w:element="PlaceName">
                <w:r w:rsidRPr="00191249">
                  <w:rPr>
                    <w:rFonts w:cs="Times New Roman"/>
                    <w:sz w:val="24"/>
                    <w:szCs w:val="24"/>
                  </w:rPr>
                  <w:t>Ilan</w:t>
                </w:r>
              </w:smartTag>
              <w:r w:rsidRPr="00191249">
                <w:rPr>
                  <w:rFonts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91249">
                  <w:rPr>
                    <w:rFonts w:cs="Times New Roman"/>
                    <w:sz w:val="24"/>
                    <w:szCs w:val="24"/>
                  </w:rPr>
                  <w:t>University</w:t>
                </w:r>
              </w:smartTag>
            </w:smartTag>
          </w:p>
        </w:tc>
      </w:tr>
      <w:tr w:rsidR="00CF68FB" w:rsidRPr="00191249" w:rsidTr="00A26785">
        <w:tc>
          <w:tcPr>
            <w:tcW w:w="1951" w:type="dxa"/>
          </w:tcPr>
          <w:p w:rsidR="00CF68FB" w:rsidRPr="00191249" w:rsidRDefault="00CF68FB" w:rsidP="00A26785">
            <w:pPr>
              <w:tabs>
                <w:tab w:val="left" w:pos="1418"/>
              </w:tabs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M.A. THESIS</w:t>
            </w:r>
          </w:p>
        </w:tc>
        <w:tc>
          <w:tcPr>
            <w:tcW w:w="7371" w:type="dxa"/>
            <w:gridSpan w:val="2"/>
          </w:tcPr>
          <w:p w:rsidR="00CF68FB" w:rsidRPr="00E347BB" w:rsidRDefault="00CF68FB" w:rsidP="00A26785">
            <w:pPr>
              <w:tabs>
                <w:tab w:val="left" w:pos="1418"/>
              </w:tabs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Leisure among disadvantaged adolescents in residential schools</w:t>
            </w:r>
          </w:p>
        </w:tc>
      </w:tr>
      <w:tr w:rsidR="00CF68FB" w:rsidRPr="00191249" w:rsidTr="00A26785">
        <w:tc>
          <w:tcPr>
            <w:tcW w:w="1951" w:type="dxa"/>
          </w:tcPr>
          <w:p w:rsidR="00CF68FB" w:rsidRPr="00191249" w:rsidRDefault="00CF68FB" w:rsidP="00A26785">
            <w:pPr>
              <w:tabs>
                <w:tab w:val="left" w:pos="1418"/>
              </w:tabs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SUPERVISOR</w:t>
            </w:r>
          </w:p>
        </w:tc>
        <w:tc>
          <w:tcPr>
            <w:tcW w:w="7371" w:type="dxa"/>
            <w:gridSpan w:val="2"/>
          </w:tcPr>
          <w:p w:rsidR="00CF68FB" w:rsidRPr="00E347BB" w:rsidRDefault="00CF68FB" w:rsidP="00A26785">
            <w:pPr>
              <w:tabs>
                <w:tab w:val="left" w:pos="1418"/>
              </w:tabs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Prof. Mordechai Bar Lev</w:t>
            </w:r>
          </w:p>
        </w:tc>
      </w:tr>
      <w:tr w:rsidR="00CF68FB" w:rsidRPr="00191249" w:rsidTr="00A26785">
        <w:tc>
          <w:tcPr>
            <w:tcW w:w="1951" w:type="dxa"/>
          </w:tcPr>
          <w:p w:rsidR="00CF68FB" w:rsidRPr="00191249" w:rsidRDefault="00CF68FB" w:rsidP="00A26785">
            <w:pPr>
              <w:tabs>
                <w:tab w:val="left" w:pos="1418"/>
              </w:tabs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Ph.D. </w:t>
            </w:r>
            <w:r w:rsidRPr="001912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THESIS</w:t>
            </w:r>
            <w:r w:rsidRPr="0019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2"/>
          </w:tcPr>
          <w:p w:rsidR="00CF68FB" w:rsidRPr="00191249" w:rsidRDefault="00CF68FB" w:rsidP="00A26785">
            <w:pPr>
              <w:tabs>
                <w:tab w:val="left" w:pos="1418"/>
              </w:tabs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Differentiation of self, its measurement and  contribution to marital satisfaction</w:t>
            </w:r>
          </w:p>
        </w:tc>
      </w:tr>
      <w:tr w:rsidR="00CF68FB" w:rsidRPr="00191249" w:rsidTr="00A26785">
        <w:tc>
          <w:tcPr>
            <w:tcW w:w="1951" w:type="dxa"/>
          </w:tcPr>
          <w:p w:rsidR="00CF68FB" w:rsidRPr="00191249" w:rsidRDefault="00CF68FB" w:rsidP="00A26785">
            <w:pPr>
              <w:tabs>
                <w:tab w:val="left" w:pos="1418"/>
              </w:tabs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912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SUPERVISOR</w:t>
            </w:r>
            <w:r w:rsidRPr="0019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71" w:type="dxa"/>
            <w:gridSpan w:val="2"/>
          </w:tcPr>
          <w:p w:rsidR="00CF68FB" w:rsidRPr="007D3203" w:rsidRDefault="00CF68FB" w:rsidP="00A26785">
            <w:pPr>
              <w:tabs>
                <w:tab w:val="left" w:pos="1418"/>
              </w:tabs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Arieh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Cohen</w:t>
            </w:r>
          </w:p>
        </w:tc>
      </w:tr>
    </w:tbl>
    <w:p w:rsidR="00CF68FB" w:rsidRPr="00191249" w:rsidRDefault="00CF68FB" w:rsidP="00CF68FB">
      <w:pPr>
        <w:tabs>
          <w:tab w:val="left" w:pos="510"/>
          <w:tab w:val="left" w:pos="2608"/>
          <w:tab w:val="left" w:pos="4734"/>
        </w:tabs>
        <w:bidi w:val="0"/>
        <w:spacing w:before="240" w:line="36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</w:p>
    <w:p w:rsidR="00CF68FB" w:rsidRPr="00191249" w:rsidRDefault="00CF68FB" w:rsidP="00CF68FB">
      <w:pPr>
        <w:tabs>
          <w:tab w:val="left" w:pos="2891"/>
          <w:tab w:val="left" w:pos="5584"/>
          <w:tab w:val="left" w:pos="7711"/>
        </w:tabs>
        <w:bidi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191249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AFFILATIONS/APPOINTMENTS</w:t>
      </w:r>
    </w:p>
    <w:p w:rsidR="00CF68FB" w:rsidRPr="00191249" w:rsidRDefault="00CF68FB" w:rsidP="00CF68FB">
      <w:pPr>
        <w:tabs>
          <w:tab w:val="left" w:pos="510"/>
          <w:tab w:val="left" w:pos="1843"/>
          <w:tab w:val="left" w:pos="3969"/>
        </w:tabs>
        <w:bidi w:val="0"/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249">
        <w:rPr>
          <w:rFonts w:ascii="Times New Roman" w:hAnsi="Times New Roman" w:cs="Times New Roman"/>
          <w:sz w:val="24"/>
          <w:szCs w:val="24"/>
          <w:rtl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86"/>
        <w:gridCol w:w="5055"/>
        <w:gridCol w:w="1765"/>
      </w:tblGrid>
      <w:tr w:rsidR="00CF68FB" w:rsidRPr="00191249" w:rsidTr="00A26785">
        <w:tc>
          <w:tcPr>
            <w:tcW w:w="1514" w:type="dxa"/>
          </w:tcPr>
          <w:p w:rsidR="00CF68FB" w:rsidRPr="00191249" w:rsidRDefault="00CF68FB" w:rsidP="00A26785">
            <w:pPr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9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226" w:type="dxa"/>
          </w:tcPr>
          <w:p w:rsidR="00CF68FB" w:rsidRPr="00191249" w:rsidRDefault="00CF68FB" w:rsidP="00A26785">
            <w:pPr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Appointment</w:t>
            </w:r>
          </w:p>
        </w:tc>
        <w:tc>
          <w:tcPr>
            <w:tcW w:w="1782" w:type="dxa"/>
          </w:tcPr>
          <w:p w:rsidR="00CF68FB" w:rsidRPr="00191249" w:rsidRDefault="00CF68FB" w:rsidP="00A26785">
            <w:pPr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(Work Percentage)</w:t>
            </w:r>
          </w:p>
        </w:tc>
      </w:tr>
      <w:tr w:rsidR="00CF68FB" w:rsidRPr="00191249" w:rsidTr="00A26785">
        <w:tc>
          <w:tcPr>
            <w:tcW w:w="1514" w:type="dxa"/>
          </w:tcPr>
          <w:p w:rsidR="00CF68FB" w:rsidRPr="00191249" w:rsidRDefault="00CF68FB" w:rsidP="00A26785">
            <w:pPr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B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2010</w:t>
            </w:r>
            <w:r w:rsidRPr="00E347BB">
              <w:rPr>
                <w:rFonts w:ascii="Times New Roman" w:hAnsi="Times New Roman" w:cs="Times New Roman"/>
                <w:sz w:val="24"/>
                <w:szCs w:val="24"/>
              </w:rPr>
              <w:t>-to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</w:tc>
        <w:tc>
          <w:tcPr>
            <w:tcW w:w="5226" w:type="dxa"/>
          </w:tcPr>
          <w:p w:rsidR="00CF68FB" w:rsidRPr="00191249" w:rsidRDefault="00CF68FB" w:rsidP="00A26785">
            <w:pPr>
              <w:bidi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fellow B, Bar Ilan University</w:t>
            </w:r>
          </w:p>
        </w:tc>
        <w:tc>
          <w:tcPr>
            <w:tcW w:w="1782" w:type="dxa"/>
          </w:tcPr>
          <w:p w:rsidR="00CF68FB" w:rsidRPr="00191249" w:rsidRDefault="00CF68FB" w:rsidP="00A26785">
            <w:pPr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</w:tr>
      <w:tr w:rsidR="00CF68FB" w:rsidRPr="00191249" w:rsidTr="00A26785">
        <w:tc>
          <w:tcPr>
            <w:tcW w:w="1514" w:type="dxa"/>
          </w:tcPr>
          <w:p w:rsidR="00CF68FB" w:rsidRPr="00191249" w:rsidRDefault="00CF68FB" w:rsidP="00A26785">
            <w:pPr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91-to present</w:t>
            </w:r>
          </w:p>
        </w:tc>
        <w:tc>
          <w:tcPr>
            <w:tcW w:w="5226" w:type="dxa"/>
          </w:tcPr>
          <w:p w:rsidR="00CF68FB" w:rsidRPr="00191249" w:rsidRDefault="00CF68FB" w:rsidP="00A26785">
            <w:pPr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Lecturer,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Orot</w:t>
                </w:r>
              </w:smartTag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Academic</w:t>
                </w:r>
              </w:smartTag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College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</w:tcPr>
          <w:p w:rsidR="00CF68FB" w:rsidRPr="00191249" w:rsidRDefault="00CF68FB" w:rsidP="00A26785">
            <w:pPr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</w:tr>
    </w:tbl>
    <w:p w:rsidR="00CF68FB" w:rsidRPr="00191249" w:rsidRDefault="00CF68FB" w:rsidP="00CF68FB">
      <w:pPr>
        <w:tabs>
          <w:tab w:val="left" w:pos="510"/>
          <w:tab w:val="left" w:pos="1843"/>
          <w:tab w:val="left" w:pos="3969"/>
        </w:tabs>
        <w:bidi w:val="0"/>
        <w:spacing w:line="36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</w:p>
    <w:p w:rsidR="00CF68FB" w:rsidRPr="00191249" w:rsidRDefault="00CF68FB" w:rsidP="00CF68FB">
      <w:pPr>
        <w:tabs>
          <w:tab w:val="left" w:pos="510"/>
          <w:tab w:val="left" w:pos="1843"/>
          <w:tab w:val="left" w:pos="3969"/>
        </w:tabs>
        <w:bidi w:val="0"/>
        <w:spacing w:line="36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 w:rsidRPr="00191249">
        <w:rPr>
          <w:rFonts w:ascii="Times New Roman" w:hAnsi="Times New Roman" w:cs="Times New Roman"/>
          <w:sz w:val="24"/>
          <w:szCs w:val="24"/>
          <w:rtl/>
        </w:rPr>
        <w:tab/>
      </w:r>
    </w:p>
    <w:p w:rsidR="00CF68FB" w:rsidRPr="00191249" w:rsidRDefault="00CF68FB" w:rsidP="00CF68FB">
      <w:pPr>
        <w:tabs>
          <w:tab w:val="left" w:pos="510"/>
          <w:tab w:val="left" w:pos="765"/>
          <w:tab w:val="left" w:pos="5584"/>
          <w:tab w:val="left" w:pos="7711"/>
        </w:tabs>
        <w:bidi w:val="0"/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2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PROFESSIONAL FUNCTIONS: </w:t>
      </w:r>
      <w:r w:rsidRPr="00191249">
        <w:rPr>
          <w:rFonts w:ascii="Times New Roman" w:hAnsi="Times New Roman" w:cs="Times New Roman"/>
          <w:b/>
          <w:bCs/>
          <w:sz w:val="24"/>
          <w:szCs w:val="24"/>
        </w:rPr>
        <w:t>(Memberships/Editorial Activities)</w:t>
      </w:r>
    </w:p>
    <w:tbl>
      <w:tblPr>
        <w:tblW w:w="8613" w:type="dxa"/>
        <w:tblLook w:val="01E0" w:firstRow="1" w:lastRow="1" w:firstColumn="1" w:lastColumn="1" w:noHBand="0" w:noVBand="0"/>
      </w:tblPr>
      <w:tblGrid>
        <w:gridCol w:w="776"/>
        <w:gridCol w:w="7837"/>
      </w:tblGrid>
      <w:tr w:rsidR="00CF68FB" w:rsidRPr="00191249" w:rsidTr="00A26785">
        <w:tc>
          <w:tcPr>
            <w:tcW w:w="776" w:type="dxa"/>
          </w:tcPr>
          <w:p w:rsidR="00CF68FB" w:rsidRPr="00946FDE" w:rsidRDefault="00CF68FB" w:rsidP="00A26785">
            <w:pPr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1990-1999</w:t>
            </w:r>
          </w:p>
        </w:tc>
        <w:tc>
          <w:tcPr>
            <w:tcW w:w="7837" w:type="dxa"/>
          </w:tcPr>
          <w:p w:rsidR="00CF68FB" w:rsidRPr="00946FDE" w:rsidRDefault="00CF68FB" w:rsidP="00A26785">
            <w:pPr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>Board member of the Israel Association of Educational Counselors</w:t>
            </w:r>
          </w:p>
          <w:p w:rsidR="00CF68FB" w:rsidRPr="00946FDE" w:rsidRDefault="00CF68FB" w:rsidP="00A26785">
            <w:pPr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FB" w:rsidRPr="00191249" w:rsidTr="00A26785">
        <w:tc>
          <w:tcPr>
            <w:tcW w:w="776" w:type="dxa"/>
          </w:tcPr>
          <w:p w:rsidR="00CF68FB" w:rsidRPr="00946FDE" w:rsidRDefault="00CF68FB" w:rsidP="00A26785">
            <w:pPr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1990-2004</w:t>
            </w:r>
          </w:p>
        </w:tc>
        <w:tc>
          <w:tcPr>
            <w:tcW w:w="7837" w:type="dxa"/>
          </w:tcPr>
          <w:p w:rsidR="00CF68FB" w:rsidRPr="00946FDE" w:rsidRDefault="00CF68FB" w:rsidP="00A26785">
            <w:pPr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 xml:space="preserve">Member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accreditation</w:t>
            </w: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 xml:space="preserve"> committee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 xml:space="preserve"> family and couple therapists,  Israeli Association for Family and Marital Therapy</w:t>
            </w:r>
          </w:p>
        </w:tc>
      </w:tr>
    </w:tbl>
    <w:p w:rsidR="00CF68FB" w:rsidRPr="00191249" w:rsidRDefault="00CF68FB" w:rsidP="00CF68FB">
      <w:pPr>
        <w:tabs>
          <w:tab w:val="left" w:pos="510"/>
          <w:tab w:val="left" w:pos="2608"/>
          <w:tab w:val="left" w:pos="4734"/>
        </w:tabs>
        <w:bidi w:val="0"/>
        <w:spacing w:before="240" w:line="36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</w:p>
    <w:p w:rsidR="00CF68FB" w:rsidRPr="00191249" w:rsidRDefault="00CF68FB" w:rsidP="00CF68FB">
      <w:pPr>
        <w:tabs>
          <w:tab w:val="left" w:pos="510"/>
          <w:tab w:val="left" w:pos="2608"/>
          <w:tab w:val="left" w:pos="4734"/>
        </w:tabs>
        <w:bidi w:val="0"/>
        <w:spacing w:before="240" w:line="360" w:lineRule="auto"/>
        <w:ind w:left="510" w:hanging="51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1249">
        <w:rPr>
          <w:rFonts w:ascii="Times New Roman" w:hAnsi="Times New Roman" w:cs="Times New Roman"/>
          <w:b/>
          <w:bCs/>
          <w:sz w:val="24"/>
          <w:szCs w:val="24"/>
          <w:u w:val="single"/>
        </w:rPr>
        <w:t>AWARDS/GRANT/HONORS</w:t>
      </w:r>
    </w:p>
    <w:tbl>
      <w:tblPr>
        <w:tblW w:w="8613" w:type="dxa"/>
        <w:tblLook w:val="01E0" w:firstRow="1" w:lastRow="1" w:firstColumn="1" w:lastColumn="1" w:noHBand="0" w:noVBand="0"/>
      </w:tblPr>
      <w:tblGrid>
        <w:gridCol w:w="723"/>
        <w:gridCol w:w="7890"/>
      </w:tblGrid>
      <w:tr w:rsidR="00CF68FB" w:rsidRPr="00191249" w:rsidTr="00A26785">
        <w:tc>
          <w:tcPr>
            <w:tcW w:w="723" w:type="dxa"/>
          </w:tcPr>
          <w:p w:rsidR="00CF68FB" w:rsidRPr="00191249" w:rsidRDefault="00CF68FB" w:rsidP="00A26785">
            <w:pPr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890" w:type="dxa"/>
          </w:tcPr>
          <w:p w:rsidR="00CF68FB" w:rsidRPr="00191249" w:rsidRDefault="00CF68FB" w:rsidP="00A26785">
            <w:pPr>
              <w:bidi w:val="0"/>
              <w:spacing w:before="240" w:line="240" w:lineRule="auto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 xml:space="preserve">Institute for Education and Community Research   </w:t>
            </w:r>
            <w:smartTag w:uri="urn:schemas-microsoft-com:office:smarttags" w:element="place">
              <w:smartTag w:uri="urn:schemas-microsoft-com:office:smarttags" w:element="City">
                <w:r w:rsidRPr="00191249">
                  <w:rPr>
                    <w:rFonts w:ascii="Times New Roman" w:hAnsi="Times New Roman" w:cs="Times New Roman"/>
                    <w:sz w:val="24"/>
                    <w:szCs w:val="24"/>
                  </w:rPr>
                  <w:t>NIS</w:t>
                </w:r>
              </w:smartTag>
            </w:smartTag>
            <w:r w:rsidRPr="00191249">
              <w:rPr>
                <w:rFonts w:ascii="Times New Roman" w:hAnsi="Times New Roman" w:cs="Times New Roman"/>
                <w:sz w:val="24"/>
                <w:szCs w:val="24"/>
              </w:rPr>
              <w:t xml:space="preserve"> 8000</w:t>
            </w:r>
          </w:p>
          <w:p w:rsidR="00CF68FB" w:rsidRPr="00191249" w:rsidRDefault="00CF68FB" w:rsidP="00A26785">
            <w:pPr>
              <w:bidi w:val="0"/>
              <w:spacing w:before="240" w:line="240" w:lineRule="auto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 xml:space="preserve">Bar </w:t>
            </w:r>
            <w:smartTag w:uri="urn:schemas-microsoft-com:office:smarttags" w:element="place">
              <w:smartTag w:uri="urn:schemas-microsoft-com:office:smarttags" w:element="PlaceName">
                <w:r w:rsidRPr="00191249">
                  <w:rPr>
                    <w:rFonts w:ascii="Times New Roman" w:hAnsi="Times New Roman" w:cs="Times New Roman"/>
                    <w:sz w:val="24"/>
                    <w:szCs w:val="24"/>
                  </w:rPr>
                  <w:t>Ilan</w:t>
                </w:r>
              </w:smartTag>
              <w:r w:rsidRPr="0019124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91249">
                  <w:rPr>
                    <w:rFonts w:ascii="Times New Roman" w:hAnsi="Times New Roman" w:cs="Times New Roman"/>
                    <w:sz w:val="24"/>
                    <w:szCs w:val="24"/>
                  </w:rPr>
                  <w:t>University</w:t>
                </w:r>
              </w:smartTag>
            </w:smartTag>
            <w:r w:rsidRPr="0019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8FB" w:rsidRPr="00191249" w:rsidTr="00A26785">
        <w:tc>
          <w:tcPr>
            <w:tcW w:w="723" w:type="dxa"/>
          </w:tcPr>
          <w:p w:rsidR="00CF68FB" w:rsidRPr="00191249" w:rsidRDefault="00CF68FB" w:rsidP="00A26785">
            <w:pPr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890" w:type="dxa"/>
          </w:tcPr>
          <w:p w:rsidR="00CF68FB" w:rsidRPr="00191249" w:rsidRDefault="00CF68FB" w:rsidP="00A26785">
            <w:pPr>
              <w:bidi w:val="0"/>
              <w:spacing w:before="240" w:line="240" w:lineRule="auto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>Certificate of Distinction</w:t>
            </w:r>
          </w:p>
          <w:p w:rsidR="00CF68FB" w:rsidRPr="00191249" w:rsidRDefault="00CF68FB" w:rsidP="00A26785">
            <w:pPr>
              <w:bidi w:val="0"/>
              <w:spacing w:before="240" w:line="240" w:lineRule="auto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91249">
                  <w:rPr>
                    <w:rFonts w:ascii="Times New Roman" w:hAnsi="Times New Roman" w:cs="Times New Roman"/>
                    <w:sz w:val="24"/>
                    <w:szCs w:val="24"/>
                  </w:rPr>
                  <w:t>Israel</w:t>
                </w:r>
              </w:smartTag>
            </w:smartTag>
            <w:r w:rsidRPr="00191249">
              <w:rPr>
                <w:rFonts w:ascii="Times New Roman" w:hAnsi="Times New Roman" w:cs="Times New Roman"/>
                <w:sz w:val="24"/>
                <w:szCs w:val="24"/>
              </w:rPr>
              <w:t xml:space="preserve"> Prison Service, Treatment and Rehabilitation Authority</w:t>
            </w:r>
          </w:p>
        </w:tc>
      </w:tr>
      <w:tr w:rsidR="00CF68FB" w:rsidRPr="00191249" w:rsidTr="00A26785">
        <w:tc>
          <w:tcPr>
            <w:tcW w:w="723" w:type="dxa"/>
          </w:tcPr>
          <w:p w:rsidR="00CF68FB" w:rsidRPr="00191249" w:rsidRDefault="00CF68FB" w:rsidP="00A26785">
            <w:pPr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890" w:type="dxa"/>
          </w:tcPr>
          <w:p w:rsidR="00CF68FB" w:rsidRPr="00191249" w:rsidRDefault="00CF68FB" w:rsidP="00A26785">
            <w:pPr>
              <w:bidi w:val="0"/>
              <w:spacing w:before="240" w:line="240" w:lineRule="auto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 xml:space="preserve">Daphna </w:t>
            </w:r>
            <w:proofErr w:type="spellStart"/>
            <w:r w:rsidRPr="00191249">
              <w:rPr>
                <w:rFonts w:ascii="Times New Roman" w:hAnsi="Times New Roman" w:cs="Times New Roman"/>
                <w:sz w:val="24"/>
                <w:szCs w:val="24"/>
              </w:rPr>
              <w:t>Izraeli</w:t>
            </w:r>
            <w:proofErr w:type="spellEnd"/>
            <w:r w:rsidRPr="00191249">
              <w:rPr>
                <w:rFonts w:ascii="Times New Roman" w:hAnsi="Times New Roman" w:cs="Times New Roman"/>
                <w:sz w:val="24"/>
                <w:szCs w:val="24"/>
              </w:rPr>
              <w:t xml:space="preserve"> Chair of Gender Studies,                       $ 500</w:t>
            </w:r>
          </w:p>
          <w:p w:rsidR="00CF68FB" w:rsidRPr="00191249" w:rsidRDefault="00CF68FB" w:rsidP="00A26785">
            <w:pPr>
              <w:bidi w:val="0"/>
              <w:spacing w:before="240" w:line="240" w:lineRule="auto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 xml:space="preserve">Bar Ilan </w:t>
            </w:r>
            <w:proofErr w:type="spellStart"/>
            <w:r w:rsidRPr="00191249">
              <w:rPr>
                <w:rFonts w:ascii="Times New Roman" w:hAnsi="Times New Roman" w:cs="Times New Roman"/>
                <w:sz w:val="24"/>
                <w:szCs w:val="24"/>
              </w:rPr>
              <w:t>Univerity</w:t>
            </w:r>
            <w:proofErr w:type="spellEnd"/>
          </w:p>
        </w:tc>
      </w:tr>
      <w:tr w:rsidR="00CF68FB" w:rsidRPr="00191249" w:rsidTr="00A26785">
        <w:tc>
          <w:tcPr>
            <w:tcW w:w="723" w:type="dxa"/>
          </w:tcPr>
          <w:p w:rsidR="00CF68FB" w:rsidRPr="00191249" w:rsidRDefault="00CF68FB" w:rsidP="00A26785">
            <w:pPr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890" w:type="dxa"/>
          </w:tcPr>
          <w:p w:rsidR="00CF68FB" w:rsidRPr="00191249" w:rsidRDefault="00CF68FB" w:rsidP="00A26785">
            <w:pPr>
              <w:tabs>
                <w:tab w:val="left" w:pos="701"/>
              </w:tabs>
              <w:bidi w:val="0"/>
              <w:spacing w:before="240" w:line="360" w:lineRule="auto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 xml:space="preserve">Institute for Education and Community Research     </w:t>
            </w:r>
            <w:smartTag w:uri="urn:schemas-microsoft-com:office:smarttags" w:element="place">
              <w:smartTag w:uri="urn:schemas-microsoft-com:office:smarttags" w:element="City">
                <w:r w:rsidRPr="00191249">
                  <w:rPr>
                    <w:rFonts w:ascii="Times New Roman" w:hAnsi="Times New Roman" w:cs="Times New Roman"/>
                    <w:sz w:val="24"/>
                    <w:szCs w:val="24"/>
                  </w:rPr>
                  <w:t>NIS</w:t>
                </w:r>
              </w:smartTag>
            </w:smartTag>
            <w:r w:rsidRPr="00191249">
              <w:rPr>
                <w:rFonts w:ascii="Times New Roman" w:hAnsi="Times New Roman" w:cs="Times New Roman"/>
                <w:sz w:val="24"/>
                <w:szCs w:val="24"/>
              </w:rPr>
              <w:t xml:space="preserve"> 5,000</w:t>
            </w:r>
          </w:p>
          <w:p w:rsidR="00CF68FB" w:rsidRPr="00191249" w:rsidRDefault="00CF68FB" w:rsidP="00A26785">
            <w:pPr>
              <w:tabs>
                <w:tab w:val="left" w:pos="701"/>
              </w:tabs>
              <w:bidi w:val="0"/>
              <w:spacing w:before="240" w:line="240" w:lineRule="auto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 xml:space="preserve">Bar </w:t>
            </w:r>
            <w:smartTag w:uri="urn:schemas-microsoft-com:office:smarttags" w:element="place">
              <w:smartTag w:uri="urn:schemas-microsoft-com:office:smarttags" w:element="PlaceName">
                <w:r w:rsidRPr="00191249">
                  <w:rPr>
                    <w:rFonts w:ascii="Times New Roman" w:hAnsi="Times New Roman" w:cs="Times New Roman"/>
                    <w:sz w:val="24"/>
                    <w:szCs w:val="24"/>
                  </w:rPr>
                  <w:t>Ilan</w:t>
                </w:r>
              </w:smartTag>
              <w:r w:rsidRPr="0019124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91249">
                  <w:rPr>
                    <w:rFonts w:ascii="Times New Roman" w:hAnsi="Times New Roman" w:cs="Times New Roman"/>
                    <w:sz w:val="24"/>
                    <w:szCs w:val="24"/>
                  </w:rPr>
                  <w:t>University</w:t>
                </w:r>
              </w:smartTag>
            </w:smartTag>
          </w:p>
        </w:tc>
      </w:tr>
      <w:tr w:rsidR="00CF68FB" w:rsidRPr="00191249" w:rsidTr="00A26785">
        <w:tc>
          <w:tcPr>
            <w:tcW w:w="723" w:type="dxa"/>
          </w:tcPr>
          <w:p w:rsidR="00CF68FB" w:rsidRPr="00191249" w:rsidRDefault="00CF68FB" w:rsidP="00A26785">
            <w:pPr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890" w:type="dxa"/>
          </w:tcPr>
          <w:p w:rsidR="00CF68FB" w:rsidRPr="00191249" w:rsidRDefault="00CF68FB" w:rsidP="00A26785">
            <w:pPr>
              <w:tabs>
                <w:tab w:val="right" w:pos="701"/>
              </w:tabs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PlaceName">
              <w:r w:rsidRPr="00191249">
                <w:rPr>
                  <w:rFonts w:ascii="Times New Roman" w:hAnsi="Times New Roman" w:cs="Times New Roman"/>
                  <w:sz w:val="24"/>
                  <w:szCs w:val="24"/>
                </w:rPr>
                <w:t>Orot</w:t>
              </w:r>
            </w:smartTag>
            <w:r w:rsidRPr="0019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PlaceName">
              <w:r w:rsidRPr="00191249">
                <w:rPr>
                  <w:rFonts w:ascii="Times New Roman" w:hAnsi="Times New Roman" w:cs="Times New Roman"/>
                  <w:sz w:val="24"/>
                  <w:szCs w:val="24"/>
                </w:rPr>
                <w:t>Israel</w:t>
              </w:r>
            </w:smartTag>
            <w:r w:rsidRPr="0019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 w:rsidRPr="00191249">
                <w:rPr>
                  <w:rFonts w:ascii="Times New Roman" w:hAnsi="Times New Roman" w:cs="Times New Roman"/>
                  <w:sz w:val="24"/>
                  <w:szCs w:val="24"/>
                </w:rPr>
                <w:t>College</w:t>
              </w:r>
            </w:smartTag>
            <w:r w:rsidRPr="001912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smartTag w:uri="urn:schemas-microsoft-com:office:smarttags" w:element="City">
              <w:smartTag w:uri="urn:schemas-microsoft-com:office:smarttags" w:element="place">
                <w:r w:rsidRPr="00191249">
                  <w:rPr>
                    <w:rFonts w:ascii="Times New Roman" w:hAnsi="Times New Roman" w:cs="Times New Roman"/>
                    <w:sz w:val="24"/>
                    <w:szCs w:val="24"/>
                  </w:rPr>
                  <w:t>NIS</w:t>
                </w:r>
              </w:smartTag>
            </w:smartTag>
            <w:r w:rsidRPr="00191249">
              <w:rPr>
                <w:rFonts w:ascii="Times New Roman" w:hAnsi="Times New Roman" w:cs="Times New Roman"/>
                <w:sz w:val="24"/>
                <w:szCs w:val="24"/>
              </w:rPr>
              <w:t xml:space="preserve"> 12,000</w:t>
            </w:r>
          </w:p>
        </w:tc>
      </w:tr>
      <w:tr w:rsidR="00CF68FB" w:rsidRPr="00191249" w:rsidTr="00A26785">
        <w:tc>
          <w:tcPr>
            <w:tcW w:w="723" w:type="dxa"/>
          </w:tcPr>
          <w:p w:rsidR="00CF68FB" w:rsidRPr="00191249" w:rsidRDefault="00CF68FB" w:rsidP="00A26785">
            <w:pPr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890" w:type="dxa"/>
          </w:tcPr>
          <w:p w:rsidR="00CF68FB" w:rsidRPr="00191249" w:rsidRDefault="00CF68FB" w:rsidP="00A26785">
            <w:pPr>
              <w:tabs>
                <w:tab w:val="right" w:pos="701"/>
              </w:tabs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 xml:space="preserve">  Ministry of Education and Culture                                </w:t>
            </w:r>
            <w:smartTag w:uri="urn:schemas-microsoft-com:office:smarttags" w:element="place">
              <w:smartTag w:uri="urn:schemas-microsoft-com:office:smarttags" w:element="City">
                <w:r w:rsidRPr="00191249">
                  <w:rPr>
                    <w:rFonts w:ascii="Times New Roman" w:hAnsi="Times New Roman" w:cs="Times New Roman"/>
                    <w:sz w:val="24"/>
                    <w:szCs w:val="24"/>
                  </w:rPr>
                  <w:t>NIS</w:t>
                </w:r>
              </w:smartTag>
            </w:smartTag>
            <w:r w:rsidRPr="00191249">
              <w:rPr>
                <w:rFonts w:ascii="Times New Roman" w:hAnsi="Times New Roman" w:cs="Times New Roman"/>
                <w:sz w:val="24"/>
                <w:szCs w:val="24"/>
              </w:rPr>
              <w:t xml:space="preserve"> 90,000  </w:t>
            </w:r>
          </w:p>
        </w:tc>
      </w:tr>
      <w:tr w:rsidR="00CF68FB" w:rsidRPr="00191249" w:rsidTr="00A26785">
        <w:tc>
          <w:tcPr>
            <w:tcW w:w="723" w:type="dxa"/>
          </w:tcPr>
          <w:p w:rsidR="00CF68FB" w:rsidRPr="00191249" w:rsidRDefault="00CF68FB" w:rsidP="00A26785">
            <w:pPr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890" w:type="dxa"/>
          </w:tcPr>
          <w:p w:rsidR="00CF68FB" w:rsidRPr="00191249" w:rsidRDefault="00CF68FB" w:rsidP="00A26785">
            <w:pPr>
              <w:tabs>
                <w:tab w:val="right" w:pos="701"/>
              </w:tabs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191249">
                  <w:rPr>
                    <w:rFonts w:ascii="Times New Roman" w:hAnsi="Times New Roman" w:cs="Times New Roman"/>
                    <w:sz w:val="24"/>
                    <w:szCs w:val="24"/>
                  </w:rPr>
                  <w:t>Tel</w:t>
                </w:r>
              </w:smartTag>
              <w:r w:rsidRPr="0019124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191249">
                  <w:rPr>
                    <w:rFonts w:ascii="Times New Roman" w:hAnsi="Times New Roman" w:cs="Times New Roman"/>
                    <w:sz w:val="24"/>
                    <w:szCs w:val="24"/>
                  </w:rPr>
                  <w:t>Aviv</w:t>
                </w:r>
              </w:smartTag>
              <w:r w:rsidRPr="0019124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91249">
                  <w:rPr>
                    <w:rFonts w:ascii="Times New Roman" w:hAnsi="Times New Roman" w:cs="Times New Roman"/>
                    <w:sz w:val="24"/>
                    <w:szCs w:val="24"/>
                  </w:rPr>
                  <w:t>University</w:t>
                </w:r>
              </w:smartTag>
            </w:smartTag>
            <w:r w:rsidRPr="00191249">
              <w:rPr>
                <w:rFonts w:ascii="Times New Roman" w:hAnsi="Times New Roman" w:cs="Times New Roman"/>
                <w:sz w:val="24"/>
                <w:szCs w:val="24"/>
              </w:rPr>
              <w:t>, School of Social Work                  $ 1,500</w:t>
            </w:r>
          </w:p>
        </w:tc>
      </w:tr>
      <w:tr w:rsidR="00CF68FB" w:rsidRPr="00191249" w:rsidTr="00A26785">
        <w:tc>
          <w:tcPr>
            <w:tcW w:w="723" w:type="dxa"/>
          </w:tcPr>
          <w:p w:rsidR="00CF68FB" w:rsidRPr="00191249" w:rsidRDefault="00CF68FB" w:rsidP="00A26785">
            <w:pPr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890" w:type="dxa"/>
          </w:tcPr>
          <w:p w:rsidR="00CF68FB" w:rsidRPr="00191249" w:rsidRDefault="00CF68FB" w:rsidP="00A26785">
            <w:pPr>
              <w:tabs>
                <w:tab w:val="right" w:pos="701"/>
              </w:tabs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laceName">
              <w:r w:rsidRPr="00191249">
                <w:rPr>
                  <w:rFonts w:ascii="Times New Roman" w:hAnsi="Times New Roman" w:cs="Times New Roman"/>
                  <w:sz w:val="24"/>
                  <w:szCs w:val="24"/>
                </w:rPr>
                <w:t>Tel</w:t>
              </w:r>
            </w:smartTag>
            <w:r w:rsidRPr="0019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PlaceName">
              <w:r w:rsidRPr="00191249">
                <w:rPr>
                  <w:rFonts w:ascii="Times New Roman" w:hAnsi="Times New Roman" w:cs="Times New Roman"/>
                  <w:sz w:val="24"/>
                  <w:szCs w:val="24"/>
                </w:rPr>
                <w:t>Aviv</w:t>
              </w:r>
            </w:smartTag>
            <w:r w:rsidRPr="0019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 w:rsidRPr="00191249">
                <w:rPr>
                  <w:rFonts w:ascii="Times New Roman" w:hAnsi="Times New Roman" w:cs="Times New Roman"/>
                  <w:sz w:val="24"/>
                  <w:szCs w:val="24"/>
                </w:rPr>
                <w:t>University</w:t>
              </w:r>
            </w:smartTag>
            <w:r w:rsidRPr="00191249">
              <w:rPr>
                <w:rFonts w:ascii="Times New Roman" w:hAnsi="Times New Roman" w:cs="Times New Roman"/>
                <w:sz w:val="24"/>
                <w:szCs w:val="24"/>
              </w:rPr>
              <w:t xml:space="preserve"> and Pairs Institute (</w:t>
            </w:r>
            <w:smartTag w:uri="urn:schemas-microsoft-com:office:smarttags" w:element="place">
              <w:smartTag w:uri="urn:schemas-microsoft-com:office:smarttags" w:element="country-region">
                <w:r w:rsidRPr="00191249">
                  <w:rPr>
                    <w:rFonts w:ascii="Times New Roman" w:hAnsi="Times New Roman" w:cs="Times New Roman"/>
                    <w:sz w:val="24"/>
                    <w:szCs w:val="24"/>
                  </w:rPr>
                  <w:t>U.S.</w:t>
                </w:r>
              </w:smartTag>
            </w:smartTag>
            <w:r w:rsidRPr="00191249">
              <w:rPr>
                <w:rFonts w:ascii="Times New Roman" w:hAnsi="Times New Roman" w:cs="Times New Roman"/>
                <w:sz w:val="24"/>
                <w:szCs w:val="24"/>
              </w:rPr>
              <w:t>)                $ 1,500</w:t>
            </w:r>
          </w:p>
          <w:p w:rsidR="00CF68FB" w:rsidRPr="00191249" w:rsidRDefault="00CF68FB" w:rsidP="00A26785">
            <w:pPr>
              <w:tabs>
                <w:tab w:val="right" w:pos="701"/>
              </w:tabs>
              <w:bidi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>Outstanding student award</w:t>
            </w:r>
          </w:p>
        </w:tc>
      </w:tr>
    </w:tbl>
    <w:p w:rsidR="00CF68FB" w:rsidRDefault="00CF68FB" w:rsidP="00CF68FB">
      <w:pPr>
        <w:pStyle w:val="a5"/>
        <w:spacing w:line="288" w:lineRule="auto"/>
        <w:rPr>
          <w:rFonts w:cs="Times New Roman"/>
          <w:spacing w:val="-4"/>
          <w:sz w:val="24"/>
          <w:szCs w:val="24"/>
        </w:rPr>
      </w:pPr>
    </w:p>
    <w:p w:rsidR="00CF68FB" w:rsidRPr="00191249" w:rsidRDefault="00CF68FB" w:rsidP="00CF68FB">
      <w:pPr>
        <w:pStyle w:val="a5"/>
        <w:spacing w:line="288" w:lineRule="auto"/>
        <w:rPr>
          <w:rFonts w:cs="Times New Roman"/>
          <w:b/>
          <w:bCs/>
          <w:spacing w:val="-4"/>
          <w:sz w:val="24"/>
          <w:szCs w:val="24"/>
          <w:u w:val="single"/>
        </w:rPr>
      </w:pPr>
      <w:r w:rsidRPr="00191249">
        <w:rPr>
          <w:rFonts w:cs="Times New Roman"/>
          <w:b/>
          <w:bCs/>
          <w:spacing w:val="-4"/>
          <w:sz w:val="24"/>
          <w:szCs w:val="24"/>
          <w:u w:val="single"/>
        </w:rPr>
        <w:lastRenderedPageBreak/>
        <w:t>COURSES TAUGHT/TEACHING EXPERIENCE</w:t>
      </w:r>
    </w:p>
    <w:p w:rsidR="00CF68FB" w:rsidRPr="00191249" w:rsidRDefault="00CF68FB" w:rsidP="00CF68FB">
      <w:pPr>
        <w:pStyle w:val="a5"/>
        <w:spacing w:line="288" w:lineRule="auto"/>
        <w:rPr>
          <w:rFonts w:cs="Times New Roman"/>
          <w:spacing w:val="-4"/>
          <w:sz w:val="24"/>
          <w:szCs w:val="24"/>
          <w:u w:val="single"/>
        </w:rPr>
      </w:pPr>
      <w:r w:rsidRPr="00191249">
        <w:rPr>
          <w:rFonts w:cs="Times New Roman"/>
          <w:spacing w:val="-4"/>
          <w:sz w:val="24"/>
          <w:szCs w:val="24"/>
          <w:u w:val="single"/>
        </w:rPr>
        <w:t>Undergraduate</w:t>
      </w:r>
    </w:p>
    <w:p w:rsidR="00CF68FB" w:rsidRPr="00191249" w:rsidRDefault="00CF68FB" w:rsidP="00CF68FB">
      <w:pPr>
        <w:bidi w:val="0"/>
        <w:spacing w:line="28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B.A.  </w:t>
      </w:r>
    </w:p>
    <w:p w:rsidR="00CF68FB" w:rsidRPr="00191249" w:rsidRDefault="00CF68FB" w:rsidP="00CF68FB">
      <w:pPr>
        <w:bidi w:val="0"/>
        <w:spacing w:line="28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>Preventive counseling</w:t>
      </w:r>
    </w:p>
    <w:p w:rsidR="00CF68FB" w:rsidRPr="00191249" w:rsidRDefault="00CF68FB" w:rsidP="00CF68FB">
      <w:pPr>
        <w:bidi w:val="0"/>
        <w:spacing w:line="28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>Communication between the educational system and the family</w:t>
      </w:r>
    </w:p>
    <w:p w:rsidR="00CF68FB" w:rsidRPr="00191249" w:rsidRDefault="00CF68FB" w:rsidP="00CF68FB">
      <w:pPr>
        <w:bidi w:val="0"/>
        <w:spacing w:line="28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Practical work counseling </w:t>
      </w:r>
    </w:p>
    <w:p w:rsidR="00CF68FB" w:rsidRDefault="00CF68FB" w:rsidP="00CF68FB">
      <w:pPr>
        <w:bidi w:val="0"/>
        <w:spacing w:line="28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>Interviewing theory</w:t>
      </w:r>
    </w:p>
    <w:p w:rsidR="00CF68FB" w:rsidRPr="00E347BB" w:rsidRDefault="00CF68FB" w:rsidP="00CF68FB">
      <w:pPr>
        <w:bidi w:val="0"/>
        <w:spacing w:line="28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47BB">
        <w:rPr>
          <w:rFonts w:ascii="Times New Roman" w:hAnsi="Times New Roman" w:cs="Times New Roman"/>
          <w:spacing w:val="-4"/>
          <w:sz w:val="24"/>
          <w:szCs w:val="24"/>
        </w:rPr>
        <w:t xml:space="preserve">Qualitative research </w:t>
      </w:r>
    </w:p>
    <w:p w:rsidR="00CF68FB" w:rsidRPr="00191249" w:rsidRDefault="00CF68FB" w:rsidP="00CF68FB">
      <w:pPr>
        <w:tabs>
          <w:tab w:val="left" w:pos="516"/>
          <w:tab w:val="left" w:pos="2643"/>
          <w:tab w:val="left" w:pos="505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68FB" w:rsidRPr="00191249" w:rsidRDefault="00CF68FB" w:rsidP="00CF68FB">
      <w:pPr>
        <w:tabs>
          <w:tab w:val="left" w:pos="516"/>
          <w:tab w:val="left" w:pos="2643"/>
          <w:tab w:val="left" w:pos="5052"/>
        </w:tabs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1249">
        <w:rPr>
          <w:rFonts w:ascii="Times New Roman" w:hAnsi="Times New Roman" w:cs="Times New Roman"/>
          <w:sz w:val="24"/>
          <w:szCs w:val="24"/>
          <w:u w:val="single"/>
        </w:rPr>
        <w:t>Graduate</w:t>
      </w:r>
    </w:p>
    <w:p w:rsidR="00CF68FB" w:rsidRDefault="00CF68FB" w:rsidP="00CF68FB">
      <w:pPr>
        <w:tabs>
          <w:tab w:val="left" w:pos="516"/>
          <w:tab w:val="left" w:pos="2643"/>
          <w:tab w:val="left" w:pos="5052"/>
        </w:tabs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F68FB" w:rsidRDefault="00CF68FB" w:rsidP="00CF68FB">
      <w:pPr>
        <w:tabs>
          <w:tab w:val="left" w:pos="516"/>
          <w:tab w:val="left" w:pos="2643"/>
          <w:tab w:val="left" w:pos="5052"/>
        </w:tabs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M.A.</w:t>
      </w:r>
    </w:p>
    <w:p w:rsidR="00CF68FB" w:rsidRDefault="00CF68FB" w:rsidP="00CF68FB">
      <w:pPr>
        <w:tabs>
          <w:tab w:val="left" w:pos="516"/>
          <w:tab w:val="left" w:pos="2643"/>
          <w:tab w:val="left" w:pos="5052"/>
        </w:tabs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8FB" w:rsidRPr="00191249" w:rsidRDefault="00CF68FB" w:rsidP="00CF68FB">
      <w:pPr>
        <w:tabs>
          <w:tab w:val="left" w:pos="516"/>
          <w:tab w:val="left" w:pos="2643"/>
          <w:tab w:val="left" w:pos="5052"/>
        </w:tabs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Counseling:</w:t>
      </w:r>
    </w:p>
    <w:p w:rsidR="00CF68FB" w:rsidRPr="00191249" w:rsidRDefault="00CF68FB" w:rsidP="00CF68FB">
      <w:pPr>
        <w:tabs>
          <w:tab w:val="left" w:pos="516"/>
          <w:tab w:val="left" w:pos="2643"/>
          <w:tab w:val="left" w:pos="5052"/>
        </w:tabs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CF68FB" w:rsidRPr="00191249" w:rsidRDefault="00CF68FB" w:rsidP="00CF68FB">
      <w:pPr>
        <w:bidi w:val="0"/>
        <w:spacing w:line="28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roup facilitation </w:t>
      </w:r>
    </w:p>
    <w:p w:rsidR="00CF68FB" w:rsidRPr="00191249" w:rsidRDefault="00CF68FB" w:rsidP="00CF68FB">
      <w:pPr>
        <w:bidi w:val="0"/>
        <w:spacing w:line="28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>The family: counseling and educational aspects  (4 hours weekly)</w:t>
      </w:r>
    </w:p>
    <w:p w:rsidR="00CF68FB" w:rsidRDefault="00CF68FB" w:rsidP="00CF68FB">
      <w:pPr>
        <w:bidi w:val="0"/>
        <w:spacing w:line="28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>Family counseling (2 hours weekly)</w:t>
      </w:r>
    </w:p>
    <w:p w:rsidR="00CF68FB" w:rsidRDefault="00CF68FB" w:rsidP="00CF68FB">
      <w:pPr>
        <w:bidi w:val="0"/>
        <w:spacing w:line="28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Introduction to educational counseling</w:t>
      </w:r>
    </w:p>
    <w:p w:rsidR="00CF68FB" w:rsidRDefault="00CF68FB" w:rsidP="00CF68FB">
      <w:pPr>
        <w:bidi w:val="0"/>
        <w:spacing w:line="28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Understanding the individual from the perspective of educational counseling</w:t>
      </w:r>
    </w:p>
    <w:p w:rsidR="00CF68FB" w:rsidRPr="00191249" w:rsidRDefault="00CF68FB" w:rsidP="00CF68FB">
      <w:pPr>
        <w:tabs>
          <w:tab w:val="left" w:pos="510"/>
          <w:tab w:val="left" w:pos="3600"/>
          <w:tab w:val="left" w:pos="6577"/>
        </w:tabs>
        <w:bidi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49">
        <w:rPr>
          <w:rFonts w:ascii="Times New Roman" w:hAnsi="Times New Roman" w:cs="Times New Roman"/>
          <w:b/>
          <w:bCs/>
          <w:sz w:val="24"/>
          <w:szCs w:val="24"/>
          <w:u w:val="single"/>
        </w:rPr>
        <w:t>MAIN RESEARCH INTERESTS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198"/>
      </w:tblGrid>
      <w:tr w:rsidR="00CF68FB" w:rsidRPr="00191249" w:rsidTr="00A26785">
        <w:tc>
          <w:tcPr>
            <w:tcW w:w="8414" w:type="dxa"/>
          </w:tcPr>
          <w:p w:rsidR="00CF68FB" w:rsidRPr="00191249" w:rsidRDefault="00CF68FB" w:rsidP="00A26785">
            <w:pPr>
              <w:tabs>
                <w:tab w:val="left" w:pos="510"/>
                <w:tab w:val="left" w:pos="907"/>
                <w:tab w:val="left" w:pos="6577"/>
              </w:tabs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Examination of processes for improvement of family and couple relationships (see items 2 ,3 ,4, 5, 6,7,8  in </w:t>
            </w:r>
            <w:r w:rsidRPr="001912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ARTICLES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), (see items, 3</w:t>
            </w:r>
            <w:r w:rsidRPr="001912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in CHAPTERS IN BOOKS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(see items 1,2, 3, 4,5,9,11,14,16, 22. in Conferences).</w:t>
            </w:r>
          </w:p>
        </w:tc>
      </w:tr>
      <w:tr w:rsidR="00CF68FB" w:rsidRPr="00191249" w:rsidTr="00A26785">
        <w:tc>
          <w:tcPr>
            <w:tcW w:w="8414" w:type="dxa"/>
          </w:tcPr>
          <w:p w:rsidR="00CF68FB" w:rsidRPr="00191249" w:rsidRDefault="00CF68FB" w:rsidP="00A26785">
            <w:pPr>
              <w:tabs>
                <w:tab w:val="left" w:pos="510"/>
                <w:tab w:val="left" w:pos="907"/>
                <w:tab w:val="left" w:pos="6577"/>
              </w:tabs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.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  <w:t>Construction of a diagnostic tool for examin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ing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the concept "differentiation of self". Study of the BOEN theory (see item  1, 2 .  in the section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CHAPTERS IN BOOKS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and also Conference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1997, 2001, 2003.). </w:t>
            </w:r>
          </w:p>
        </w:tc>
      </w:tr>
      <w:tr w:rsidR="00CF68FB" w:rsidRPr="00191249" w:rsidTr="00A26785">
        <w:tc>
          <w:tcPr>
            <w:tcW w:w="8414" w:type="dxa"/>
          </w:tcPr>
          <w:p w:rsidR="00CF68FB" w:rsidRPr="00191249" w:rsidRDefault="00CF68FB" w:rsidP="00A26785">
            <w:pPr>
              <w:tabs>
                <w:tab w:val="left" w:pos="510"/>
                <w:tab w:val="left" w:pos="907"/>
                <w:tab w:val="left" w:pos="6577"/>
              </w:tabs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The meaning of gender in counseling and in education (see items 4 in the section </w:t>
            </w:r>
            <w:r w:rsidRPr="000146B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CHAPTERS IN BOOKS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see items 1, 3 in</w:t>
            </w:r>
            <w:r w:rsidRPr="000146B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ARTICLES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and see items Conferences, 2008, 2007,2006. 2005)</w:t>
            </w:r>
          </w:p>
        </w:tc>
      </w:tr>
    </w:tbl>
    <w:p w:rsidR="00CF68FB" w:rsidRPr="00191249" w:rsidRDefault="00CF68FB" w:rsidP="00CF6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F68FB" w:rsidRPr="00191249" w:rsidRDefault="00CF68FB" w:rsidP="00CF68FB">
      <w:pPr>
        <w:bidi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124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ADDITIONAL INFORMATION</w:t>
      </w:r>
    </w:p>
    <w:p w:rsidR="00CF68FB" w:rsidRPr="000146B9" w:rsidRDefault="00CF68FB" w:rsidP="00CF68FB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  <w:szCs w:val="24"/>
          <w:u w:val="single"/>
          <w:rtl/>
        </w:rPr>
      </w:pPr>
      <w:r w:rsidRPr="000146B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Special projects contributing to the community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:</w:t>
      </w:r>
    </w:p>
    <w:p w:rsidR="00CF68FB" w:rsidRPr="00191249" w:rsidRDefault="00CF68FB" w:rsidP="00CF68FB">
      <w:pPr>
        <w:pStyle w:val="a3"/>
        <w:jc w:val="right"/>
        <w:rPr>
          <w:rFonts w:cs="Times New Roman"/>
          <w:sz w:val="24"/>
          <w:szCs w:val="24"/>
        </w:rPr>
      </w:pPr>
      <w:r w:rsidRPr="00191249">
        <w:rPr>
          <w:rFonts w:cs="Times New Roman"/>
          <w:sz w:val="24"/>
          <w:szCs w:val="24"/>
        </w:rPr>
        <w:t xml:space="preserve">I have specialized in </w:t>
      </w:r>
      <w:r>
        <w:rPr>
          <w:rFonts w:cs="Times New Roman"/>
          <w:sz w:val="24"/>
          <w:szCs w:val="24"/>
        </w:rPr>
        <w:t>therapeutic work</w:t>
      </w:r>
      <w:r w:rsidRPr="00191249">
        <w:rPr>
          <w:rFonts w:cs="Times New Roman"/>
          <w:sz w:val="24"/>
          <w:szCs w:val="24"/>
        </w:rPr>
        <w:t xml:space="preserve"> with families since the 1980s.</w:t>
      </w:r>
      <w:r>
        <w:rPr>
          <w:rFonts w:cs="Times New Roman"/>
          <w:sz w:val="24"/>
          <w:szCs w:val="24"/>
        </w:rPr>
        <w:t xml:space="preserve"> </w:t>
      </w:r>
      <w:r w:rsidRPr="00191249">
        <w:rPr>
          <w:rFonts w:cs="Times New Roman"/>
          <w:sz w:val="24"/>
          <w:szCs w:val="24"/>
        </w:rPr>
        <w:t>I introduced a change in approach</w:t>
      </w:r>
      <w:r>
        <w:rPr>
          <w:rFonts w:cs="Times New Roman"/>
          <w:sz w:val="24"/>
          <w:szCs w:val="24"/>
        </w:rPr>
        <w:t xml:space="preserve"> in my counseling work, moving from focusing on </w:t>
      </w:r>
      <w:r w:rsidRPr="00191249">
        <w:rPr>
          <w:rFonts w:cs="Times New Roman"/>
          <w:sz w:val="24"/>
          <w:szCs w:val="24"/>
        </w:rPr>
        <w:t xml:space="preserve">the individual to a systemic approach based on family therapy theories. This new </w:t>
      </w:r>
      <w:r>
        <w:rPr>
          <w:rFonts w:cs="Times New Roman"/>
          <w:sz w:val="24"/>
          <w:szCs w:val="24"/>
        </w:rPr>
        <w:t>approach</w:t>
      </w:r>
      <w:r w:rsidRPr="00191249">
        <w:rPr>
          <w:rFonts w:cs="Times New Roman"/>
          <w:sz w:val="24"/>
          <w:szCs w:val="24"/>
        </w:rPr>
        <w:t xml:space="preserve"> require</w:t>
      </w:r>
      <w:r>
        <w:rPr>
          <w:rFonts w:cs="Times New Roman"/>
          <w:sz w:val="24"/>
          <w:szCs w:val="24"/>
        </w:rPr>
        <w:t>d</w:t>
      </w:r>
      <w:r w:rsidRPr="00191249">
        <w:rPr>
          <w:rFonts w:cs="Times New Roman"/>
          <w:sz w:val="24"/>
          <w:szCs w:val="24"/>
        </w:rPr>
        <w:t xml:space="preserve"> family studies, research on fam</w:t>
      </w:r>
      <w:r>
        <w:rPr>
          <w:rFonts w:cs="Times New Roman"/>
          <w:sz w:val="24"/>
          <w:szCs w:val="24"/>
        </w:rPr>
        <w:t>ily-child relations, and a new understanding of</w:t>
      </w:r>
      <w:r w:rsidRPr="00191249">
        <w:rPr>
          <w:rFonts w:cs="Times New Roman"/>
          <w:sz w:val="24"/>
          <w:szCs w:val="24"/>
        </w:rPr>
        <w:t xml:space="preserve"> the reciprocal relations between the family sphere and the educational system. I</w:t>
      </w:r>
      <w:r>
        <w:rPr>
          <w:rFonts w:cs="Times New Roman"/>
          <w:sz w:val="24"/>
          <w:szCs w:val="24"/>
        </w:rPr>
        <w:t xml:space="preserve"> have also become more aware of </w:t>
      </w:r>
      <w:r w:rsidRPr="00191249">
        <w:rPr>
          <w:rFonts w:cs="Times New Roman"/>
          <w:sz w:val="24"/>
          <w:szCs w:val="24"/>
        </w:rPr>
        <w:t>the importance of the marital relationship to the</w:t>
      </w:r>
      <w:r>
        <w:rPr>
          <w:rFonts w:cs="Times New Roman"/>
          <w:sz w:val="24"/>
          <w:szCs w:val="24"/>
        </w:rPr>
        <w:t xml:space="preserve"> strength of the </w:t>
      </w:r>
      <w:r w:rsidRPr="00191249">
        <w:rPr>
          <w:rFonts w:cs="Times New Roman"/>
          <w:sz w:val="24"/>
          <w:szCs w:val="24"/>
        </w:rPr>
        <w:t xml:space="preserve"> family</w:t>
      </w:r>
      <w:r>
        <w:rPr>
          <w:rFonts w:cs="Times New Roman"/>
          <w:sz w:val="24"/>
          <w:szCs w:val="24"/>
        </w:rPr>
        <w:t xml:space="preserve"> and have developed these</w:t>
      </w:r>
      <w:r w:rsidRPr="00191249">
        <w:rPr>
          <w:rFonts w:cs="Times New Roman"/>
          <w:sz w:val="24"/>
          <w:szCs w:val="24"/>
        </w:rPr>
        <w:t xml:space="preserve"> areas research, writing, conferences and seminars. I hope that</w:t>
      </w:r>
      <w:r>
        <w:rPr>
          <w:rFonts w:cs="Times New Roman"/>
          <w:sz w:val="24"/>
          <w:szCs w:val="24"/>
        </w:rPr>
        <w:t>,</w:t>
      </w:r>
      <w:r w:rsidRPr="00191249">
        <w:rPr>
          <w:rFonts w:cs="Times New Roman"/>
          <w:sz w:val="24"/>
          <w:szCs w:val="24"/>
        </w:rPr>
        <w:t xml:space="preserve"> in the framework of the counseling studies track</w:t>
      </w:r>
      <w:r>
        <w:rPr>
          <w:rFonts w:cs="Times New Roman"/>
          <w:sz w:val="24"/>
          <w:szCs w:val="24"/>
        </w:rPr>
        <w:t>,</w:t>
      </w:r>
      <w:r w:rsidRPr="00191249">
        <w:rPr>
          <w:rFonts w:cs="Times New Roman"/>
          <w:sz w:val="24"/>
          <w:szCs w:val="24"/>
        </w:rPr>
        <w:t xml:space="preserve"> a center for family studies </w:t>
      </w:r>
      <w:r>
        <w:rPr>
          <w:rFonts w:cs="Times New Roman"/>
          <w:sz w:val="24"/>
          <w:szCs w:val="24"/>
        </w:rPr>
        <w:t xml:space="preserve"> will develop in order to </w:t>
      </w:r>
      <w:r w:rsidRPr="00191249">
        <w:rPr>
          <w:rFonts w:cs="Times New Roman"/>
          <w:sz w:val="24"/>
          <w:szCs w:val="24"/>
        </w:rPr>
        <w:t xml:space="preserve"> meet the needs of family counseling in parent-child relations, teach</w:t>
      </w:r>
      <w:r>
        <w:rPr>
          <w:rFonts w:cs="Times New Roman"/>
          <w:sz w:val="24"/>
          <w:szCs w:val="24"/>
        </w:rPr>
        <w:t xml:space="preserve">er-parent-child relations, and </w:t>
      </w:r>
      <w:r w:rsidRPr="00191249">
        <w:rPr>
          <w:rFonts w:cs="Times New Roman"/>
          <w:sz w:val="24"/>
          <w:szCs w:val="24"/>
        </w:rPr>
        <w:t xml:space="preserve">intimate relationships leading to family </w:t>
      </w:r>
      <w:r>
        <w:rPr>
          <w:rFonts w:cs="Times New Roman"/>
          <w:sz w:val="24"/>
          <w:szCs w:val="24"/>
        </w:rPr>
        <w:t xml:space="preserve"> strengthening</w:t>
      </w:r>
      <w:r w:rsidRPr="00191249">
        <w:rPr>
          <w:rFonts w:cs="Times New Roman"/>
          <w:sz w:val="24"/>
          <w:szCs w:val="24"/>
        </w:rPr>
        <w:t>. Such a center</w:t>
      </w:r>
      <w:r>
        <w:rPr>
          <w:rFonts w:cs="Times New Roman"/>
          <w:sz w:val="24"/>
          <w:szCs w:val="24"/>
        </w:rPr>
        <w:t xml:space="preserve"> w</w:t>
      </w:r>
      <w:r w:rsidRPr="00191249">
        <w:rPr>
          <w:rFonts w:cs="Times New Roman"/>
          <w:sz w:val="24"/>
          <w:szCs w:val="24"/>
        </w:rPr>
        <w:t>ould</w:t>
      </w:r>
      <w:r>
        <w:rPr>
          <w:rFonts w:cs="Times New Roman"/>
          <w:sz w:val="24"/>
          <w:szCs w:val="24"/>
        </w:rPr>
        <w:t xml:space="preserve"> develop</w:t>
      </w:r>
      <w:r w:rsidRPr="00191249">
        <w:rPr>
          <w:rFonts w:cs="Times New Roman"/>
          <w:sz w:val="24"/>
          <w:szCs w:val="24"/>
        </w:rPr>
        <w:t xml:space="preserve"> relevant curricula for the educational system </w:t>
      </w:r>
      <w:r>
        <w:rPr>
          <w:rFonts w:cs="Times New Roman"/>
          <w:sz w:val="24"/>
          <w:szCs w:val="24"/>
        </w:rPr>
        <w:t>to enable work with</w:t>
      </w:r>
      <w:r w:rsidRPr="00191249">
        <w:rPr>
          <w:rFonts w:cs="Times New Roman"/>
          <w:sz w:val="24"/>
          <w:szCs w:val="24"/>
        </w:rPr>
        <w:t xml:space="preserve"> children, youth and adults in these areas.  </w:t>
      </w:r>
    </w:p>
    <w:p w:rsidR="00CF68FB" w:rsidRDefault="00CF68FB" w:rsidP="00CF68FB">
      <w:pPr>
        <w:bidi w:val="0"/>
        <w:spacing w:line="360" w:lineRule="auto"/>
        <w:ind w:left="720" w:hanging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>2003  to present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</w:p>
    <w:p w:rsidR="00CF68FB" w:rsidRPr="00191249" w:rsidRDefault="00CF68FB" w:rsidP="00CF68FB">
      <w:pPr>
        <w:bidi w:val="0"/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Development of consciousness-raising programs for educational counselors on the 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>ubject of gender in their work.</w:t>
      </w:r>
    </w:p>
    <w:p w:rsidR="00CF68FB" w:rsidRDefault="00CF68FB" w:rsidP="00CF68FB">
      <w:pPr>
        <w:bidi w:val="0"/>
        <w:spacing w:line="360" w:lineRule="auto"/>
        <w:ind w:left="720" w:hanging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1989   to present:</w:t>
      </w:r>
    </w:p>
    <w:p w:rsidR="00CF68FB" w:rsidRPr="00191249" w:rsidRDefault="00CF68FB" w:rsidP="00CF68FB">
      <w:pPr>
        <w:bidi w:val="0"/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Development of a marriage enrichment program.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A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training program for facilitators was developed at </w:t>
      </w:r>
      <w:smartTag w:uri="urn:schemas-microsoft-com:office:smarttags" w:element="place">
        <w:smartTag w:uri="urn:schemas-microsoft-com:office:smarttags" w:element="PlaceName">
          <w:r w:rsidRPr="00191249">
            <w:rPr>
              <w:rFonts w:ascii="Times New Roman" w:hAnsi="Times New Roman" w:cs="Times New Roman"/>
              <w:spacing w:val="-4"/>
              <w:sz w:val="24"/>
              <w:szCs w:val="24"/>
            </w:rPr>
            <w:t>Bar-Ilan</w:t>
          </w:r>
        </w:smartTag>
        <w:r w:rsidRPr="00191249"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smartTag w:uri="urn:schemas-microsoft-com:office:smarttags" w:element="PlaceType">
          <w:r w:rsidRPr="00191249">
            <w:rPr>
              <w:rFonts w:ascii="Times New Roman" w:hAnsi="Times New Roman" w:cs="Times New Roman"/>
              <w:spacing w:val="-4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 w:cs="Times New Roman"/>
          <w:spacing w:val="-4"/>
          <w:sz w:val="24"/>
          <w:szCs w:val="24"/>
        </w:rPr>
        <w:t>, during which s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tudents </w:t>
      </w:r>
      <w:r>
        <w:rPr>
          <w:rFonts w:ascii="Times New Roman" w:hAnsi="Times New Roman" w:cs="Times New Roman"/>
          <w:spacing w:val="-4"/>
          <w:sz w:val="24"/>
          <w:szCs w:val="24"/>
        </w:rPr>
        <w:t>carry out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practical work in the community </w:t>
      </w:r>
      <w:r>
        <w:rPr>
          <w:rFonts w:ascii="Times New Roman" w:hAnsi="Times New Roman" w:cs="Times New Roman"/>
          <w:spacing w:val="-4"/>
          <w:sz w:val="24"/>
          <w:szCs w:val="24"/>
        </w:rPr>
        <w:t>under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supervision provided by the university. The program is based on the PAIRS approach to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the 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family. </w:t>
      </w:r>
    </w:p>
    <w:p w:rsidR="00CF68FB" w:rsidRDefault="00CF68FB" w:rsidP="00CF68FB">
      <w:pPr>
        <w:bidi w:val="0"/>
        <w:spacing w:line="360" w:lineRule="auto"/>
        <w:ind w:left="720" w:hanging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>1996  to present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CF68FB" w:rsidRPr="00191249" w:rsidRDefault="00CF68FB" w:rsidP="00CF68FB">
      <w:pPr>
        <w:bidi w:val="0"/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>Development of an enrichment program for families and couples among prison inmates. In recent years the program has been accompanied by research.</w:t>
      </w:r>
    </w:p>
    <w:p w:rsidR="00CF68FB" w:rsidRDefault="00CF68FB" w:rsidP="00CF68FB">
      <w:pPr>
        <w:bidi w:val="0"/>
        <w:spacing w:line="360" w:lineRule="auto"/>
        <w:ind w:left="720" w:hanging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>1998  to present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CF68FB" w:rsidRPr="00191249" w:rsidRDefault="00CF68FB" w:rsidP="00CF68FB">
      <w:pPr>
        <w:bidi w:val="0"/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>Development of an enrichment program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on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friendship among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high school 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adolescents. </w:t>
      </w:r>
      <w:r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>rogram graduates implement the curriculum among students, and in the context of in-service training for educational counselors (</w:t>
      </w:r>
      <w:proofErr w:type="spellStart"/>
      <w:r w:rsidRPr="00191249">
        <w:rPr>
          <w:rFonts w:ascii="Times New Roman" w:hAnsi="Times New Roman" w:cs="Times New Roman"/>
          <w:spacing w:val="-4"/>
          <w:sz w:val="24"/>
          <w:szCs w:val="24"/>
        </w:rPr>
        <w:t>Shefi</w:t>
      </w:r>
      <w:proofErr w:type="spellEnd"/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). </w:t>
      </w:r>
    </w:p>
    <w:p w:rsidR="00CF68FB" w:rsidRDefault="00CF68FB" w:rsidP="00CF68FB">
      <w:pPr>
        <w:bidi w:val="0"/>
        <w:spacing w:line="360" w:lineRule="auto"/>
        <w:ind w:left="720" w:hanging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lastRenderedPageBreak/>
        <w:t>1996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CF68FB" w:rsidRPr="00191249" w:rsidRDefault="00CF68FB" w:rsidP="00CF68FB">
      <w:pPr>
        <w:bidi w:val="0"/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>Development of a program for improv</w:t>
      </w:r>
      <w:r>
        <w:rPr>
          <w:rFonts w:ascii="Times New Roman" w:hAnsi="Times New Roman" w:cs="Times New Roman"/>
          <w:spacing w:val="-4"/>
          <w:sz w:val="24"/>
          <w:szCs w:val="24"/>
        </w:rPr>
        <w:t>ing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relations between the educational system and  student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>' famil</w:t>
      </w:r>
      <w:r>
        <w:rPr>
          <w:rFonts w:ascii="Times New Roman" w:hAnsi="Times New Roman" w:cs="Times New Roman"/>
          <w:spacing w:val="-4"/>
          <w:sz w:val="24"/>
          <w:szCs w:val="24"/>
        </w:rPr>
        <w:t>ies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F68FB" w:rsidRDefault="00CF68FB" w:rsidP="00CF68FB">
      <w:pPr>
        <w:bidi w:val="0"/>
        <w:spacing w:line="360" w:lineRule="auto"/>
        <w:ind w:left="720" w:hanging="720"/>
        <w:jc w:val="both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975680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Conferences: </w:t>
      </w:r>
    </w:p>
    <w:p w:rsidR="00CF68FB" w:rsidRDefault="00CF68FB" w:rsidP="00CF68FB">
      <w:pPr>
        <w:bidi w:val="0"/>
        <w:spacing w:line="360" w:lineRule="auto"/>
        <w:ind w:left="720" w:hanging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2005: Chairman of the Steering Committee of the seminar “Families and Couples in Situations of Separation”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spacing w:val="-4"/>
              <w:sz w:val="24"/>
              <w:szCs w:val="24"/>
            </w:rPr>
            <w:t>Bar</w:t>
          </w:r>
        </w:smartTag>
        <w:r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  <w:spacing w:val="-4"/>
              <w:sz w:val="24"/>
              <w:szCs w:val="24"/>
            </w:rPr>
            <w:t>Ilan</w:t>
          </w:r>
        </w:smartTag>
        <w:r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4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CF68FB" w:rsidRDefault="00CF68FB" w:rsidP="00CF68FB">
      <w:pPr>
        <w:bidi w:val="0"/>
        <w:spacing w:line="360" w:lineRule="auto"/>
        <w:ind w:left="720" w:hanging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2004:  Member of the committee of the first Israeli conference on narrative therapy in community work and treatment: “Writing Favorite Stories Together”</w:t>
      </w:r>
    </w:p>
    <w:p w:rsidR="00CF68FB" w:rsidRDefault="00CF68FB" w:rsidP="00CF68FB">
      <w:pPr>
        <w:bidi w:val="0"/>
        <w:spacing w:line="360" w:lineRule="auto"/>
        <w:ind w:left="720" w:hanging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F68FB" w:rsidRDefault="00CF68FB" w:rsidP="00CF68FB">
      <w:pPr>
        <w:bidi w:val="0"/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SUPERVISION OF GRADUATE STUDENTS</w:t>
      </w:r>
    </w:p>
    <w:p w:rsidR="00CF68FB" w:rsidRDefault="00CF68FB" w:rsidP="00CF68FB">
      <w:pPr>
        <w:bidi w:val="0"/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M.A. Students</w:t>
      </w:r>
    </w:p>
    <w:p w:rsidR="00CF68FB" w:rsidRDefault="00CF68FB" w:rsidP="00CF68FB">
      <w:pPr>
        <w:bidi w:val="0"/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In the past: </w:t>
      </w:r>
    </w:p>
    <w:p w:rsidR="00CF68FB" w:rsidRPr="00191249" w:rsidRDefault="00CF68FB" w:rsidP="00CF68FB">
      <w:pPr>
        <w:pStyle w:val="31"/>
        <w:bidi w:val="0"/>
        <w:spacing w:line="288" w:lineRule="auto"/>
        <w:ind w:left="0"/>
        <w:rPr>
          <w:rFonts w:ascii="Times New Roman" w:hAnsi="Times New Roman" w:cs="Times New Roman"/>
          <w:spacing w:val="-4"/>
          <w:sz w:val="24"/>
          <w:szCs w:val="24"/>
          <w:rtl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>Efrati, Sh. (2001). The relatio</w:t>
      </w:r>
      <w:r>
        <w:rPr>
          <w:rFonts w:ascii="Times New Roman" w:hAnsi="Times New Roman" w:cs="Times New Roman"/>
          <w:spacing w:val="-4"/>
          <w:sz w:val="24"/>
          <w:szCs w:val="24"/>
        </w:rPr>
        <w:t>nship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spouse 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>similarit</w:t>
      </w:r>
      <w:r>
        <w:rPr>
          <w:rFonts w:ascii="Times New Roman" w:hAnsi="Times New Roman" w:cs="Times New Roman"/>
          <w:spacing w:val="-4"/>
          <w:sz w:val="24"/>
          <w:szCs w:val="24"/>
        </w:rPr>
        <w:t>ies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and </w:t>
      </w:r>
      <w:r>
        <w:rPr>
          <w:rFonts w:ascii="Times New Roman" w:hAnsi="Times New Roman" w:cs="Times New Roman"/>
          <w:spacing w:val="-4"/>
          <w:sz w:val="24"/>
          <w:szCs w:val="24"/>
        </w:rPr>
        <w:t>marriage adjustment.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School of Education, Bar-Ilan University.</w:t>
      </w:r>
    </w:p>
    <w:p w:rsidR="00CF68FB" w:rsidRPr="002716C4" w:rsidRDefault="00CF68FB" w:rsidP="00CF68FB">
      <w:pPr>
        <w:pStyle w:val="31"/>
        <w:bidi w:val="0"/>
        <w:spacing w:line="288" w:lineRule="auto"/>
        <w:ind w:left="0"/>
        <w:rPr>
          <w:rFonts w:ascii="Times New Roman" w:hAnsi="Times New Roman" w:cs="Times New Roman"/>
          <w:spacing w:val="-4"/>
          <w:sz w:val="24"/>
          <w:szCs w:val="24"/>
          <w:rtl/>
        </w:rPr>
      </w:pPr>
      <w:proofErr w:type="spellStart"/>
      <w:r w:rsidRPr="00191249">
        <w:rPr>
          <w:rFonts w:ascii="Times New Roman" w:hAnsi="Times New Roman" w:cs="Times New Roman"/>
          <w:spacing w:val="-4"/>
          <w:sz w:val="24"/>
          <w:szCs w:val="24"/>
        </w:rPr>
        <w:t>Hershkovitch</w:t>
      </w:r>
      <w:proofErr w:type="spellEnd"/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, A. (2002). Comparison </w:t>
      </w:r>
      <w:r>
        <w:rPr>
          <w:rFonts w:ascii="Times New Roman" w:hAnsi="Times New Roman" w:cs="Times New Roman"/>
          <w:spacing w:val="-4"/>
          <w:sz w:val="24"/>
          <w:szCs w:val="24"/>
        </w:rPr>
        <w:t>between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resident</w:t>
      </w:r>
      <w:r>
        <w:rPr>
          <w:rFonts w:ascii="Times New Roman" w:hAnsi="Times New Roman" w:cs="Times New Roman"/>
          <w:spacing w:val="-4"/>
          <w:sz w:val="24"/>
          <w:szCs w:val="24"/>
        </w:rPr>
        <w:t>ial and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external students </w:t>
      </w:r>
      <w:r>
        <w:rPr>
          <w:rFonts w:ascii="Times New Roman" w:hAnsi="Times New Roman" w:cs="Times New Roman"/>
          <w:spacing w:val="-4"/>
          <w:sz w:val="24"/>
          <w:szCs w:val="24"/>
        </w:rPr>
        <w:t>who study at the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same school, in terms of social values, social skills, and social anxiety. School of Education, Bar-Ilan University.</w:t>
      </w:r>
    </w:p>
    <w:p w:rsidR="00CF68FB" w:rsidRPr="00191249" w:rsidRDefault="00CF68FB" w:rsidP="00CF68FB">
      <w:pPr>
        <w:pStyle w:val="31"/>
        <w:bidi w:val="0"/>
        <w:spacing w:line="288" w:lineRule="auto"/>
        <w:ind w:left="0"/>
        <w:rPr>
          <w:rFonts w:ascii="Times New Roman" w:hAnsi="Times New Roman" w:cs="Times New Roman"/>
          <w:spacing w:val="-4"/>
          <w:sz w:val="24"/>
          <w:szCs w:val="24"/>
          <w:rtl/>
        </w:rPr>
      </w:pPr>
      <w:proofErr w:type="spellStart"/>
      <w:r w:rsidRPr="00191249">
        <w:rPr>
          <w:rFonts w:ascii="Times New Roman" w:hAnsi="Times New Roman" w:cs="Times New Roman"/>
          <w:spacing w:val="-4"/>
          <w:sz w:val="24"/>
          <w:szCs w:val="24"/>
        </w:rPr>
        <w:t>Kurat</w:t>
      </w:r>
      <w:proofErr w:type="spellEnd"/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, A. (2004).  Types of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self-differentiation similarities between spouses and the connection 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between these similarities and adjustment to married life and </w:t>
      </w:r>
      <w:r>
        <w:rPr>
          <w:rFonts w:ascii="Times New Roman" w:hAnsi="Times New Roman" w:cs="Times New Roman"/>
          <w:spacing w:val="-4"/>
          <w:sz w:val="24"/>
          <w:szCs w:val="24"/>
        </w:rPr>
        <w:t>marriage longevity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CF68FB" w:rsidRPr="00191249" w:rsidRDefault="00CF68FB" w:rsidP="00CF68FB">
      <w:pPr>
        <w:pStyle w:val="31"/>
        <w:bidi w:val="0"/>
        <w:spacing w:line="288" w:lineRule="auto"/>
        <w:ind w:left="0"/>
        <w:rPr>
          <w:rFonts w:ascii="Times New Roman" w:hAnsi="Times New Roman" w:cs="Times New Roman"/>
          <w:spacing w:val="-4"/>
          <w:sz w:val="24"/>
          <w:szCs w:val="24"/>
          <w:rtl/>
        </w:rPr>
      </w:pPr>
      <w:proofErr w:type="spellStart"/>
      <w:r w:rsidRPr="00963A64">
        <w:rPr>
          <w:rFonts w:ascii="Times New Roman" w:hAnsi="Times New Roman" w:cs="Times New Roman"/>
          <w:spacing w:val="-4"/>
          <w:sz w:val="24"/>
          <w:szCs w:val="24"/>
        </w:rPr>
        <w:t>Aharon</w:t>
      </w:r>
      <w:proofErr w:type="spellEnd"/>
      <w:r w:rsidRPr="00963A64">
        <w:rPr>
          <w:rFonts w:ascii="Times New Roman" w:hAnsi="Times New Roman" w:cs="Times New Roman"/>
          <w:spacing w:val="-4"/>
          <w:sz w:val="24"/>
          <w:szCs w:val="24"/>
        </w:rPr>
        <w:t xml:space="preserve">, A. (2005) The effect of </w:t>
      </w:r>
      <w:r>
        <w:rPr>
          <w:rFonts w:ascii="Times New Roman" w:hAnsi="Times New Roman" w:cs="Times New Roman"/>
          <w:spacing w:val="-4"/>
          <w:sz w:val="24"/>
          <w:szCs w:val="24"/>
        </w:rPr>
        <w:t>a PAIRS-based</w:t>
      </w:r>
      <w:r w:rsidRPr="00963A64">
        <w:rPr>
          <w:rFonts w:ascii="Times New Roman" w:hAnsi="Times New Roman" w:cs="Times New Roman"/>
          <w:spacing w:val="-4"/>
          <w:sz w:val="24"/>
          <w:szCs w:val="24"/>
        </w:rPr>
        <w:t xml:space="preserve"> intervention program for marriage enrichment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A64">
        <w:rPr>
          <w:rFonts w:ascii="Times New Roman" w:hAnsi="Times New Roman" w:cs="Times New Roman"/>
          <w:spacing w:val="-4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-4"/>
          <w:sz w:val="24"/>
          <w:szCs w:val="24"/>
        </w:rPr>
        <w:t>self-</w:t>
      </w:r>
      <w:r w:rsidRPr="00963A64">
        <w:rPr>
          <w:rFonts w:ascii="Times New Roman" w:hAnsi="Times New Roman" w:cs="Times New Roman"/>
          <w:spacing w:val="-4"/>
          <w:sz w:val="24"/>
          <w:szCs w:val="24"/>
        </w:rPr>
        <w:t xml:space="preserve">differentiation, differentiation from </w:t>
      </w:r>
      <w:r>
        <w:rPr>
          <w:rFonts w:ascii="Times New Roman" w:hAnsi="Times New Roman" w:cs="Times New Roman"/>
          <w:spacing w:val="-4"/>
          <w:sz w:val="24"/>
          <w:szCs w:val="24"/>
        </w:rPr>
        <w:t>one’s</w:t>
      </w:r>
      <w:r w:rsidRPr="00963A64">
        <w:rPr>
          <w:rFonts w:ascii="Times New Roman" w:hAnsi="Times New Roman" w:cs="Times New Roman"/>
          <w:spacing w:val="-4"/>
          <w:sz w:val="24"/>
          <w:szCs w:val="24"/>
        </w:rPr>
        <w:t xml:space="preserve"> family of origin, anxiety and marital adjustment among prison inmates.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School of Education, Bar Ilan University.  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CF68FB" w:rsidRPr="00191249" w:rsidRDefault="00CF68FB" w:rsidP="00CF68FB">
      <w:pPr>
        <w:pStyle w:val="31"/>
        <w:bidi w:val="0"/>
        <w:spacing w:line="288" w:lineRule="auto"/>
        <w:ind w:left="0"/>
        <w:rPr>
          <w:rFonts w:ascii="Times New Roman" w:hAnsi="Times New Roman" w:cs="Times New Roman"/>
          <w:spacing w:val="-4"/>
          <w:sz w:val="24"/>
          <w:szCs w:val="24"/>
          <w:rtl/>
        </w:rPr>
      </w:pPr>
      <w:proofErr w:type="spellStart"/>
      <w:r w:rsidRPr="00191249">
        <w:rPr>
          <w:rFonts w:ascii="Times New Roman" w:hAnsi="Times New Roman" w:cs="Times New Roman"/>
          <w:spacing w:val="-4"/>
          <w:sz w:val="24"/>
          <w:szCs w:val="24"/>
        </w:rPr>
        <w:t>Izak-Kerner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R. (2005)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Attachment patterns, level of differentiation, and satisfaction in marriage.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 w:cs="Times New Roman"/>
            <w:spacing w:val="-4"/>
            <w:sz w:val="24"/>
            <w:szCs w:val="24"/>
          </w:rPr>
          <w:t>School</w:t>
        </w:r>
      </w:smartTag>
      <w:r>
        <w:rPr>
          <w:rFonts w:ascii="Times New Roman" w:hAnsi="Times New Roman" w:cs="Times New Roman"/>
          <w:spacing w:val="-4"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 w:cs="Times New Roman"/>
            <w:spacing w:val="-4"/>
            <w:sz w:val="24"/>
            <w:szCs w:val="24"/>
          </w:rPr>
          <w:t>Education</w:t>
        </w:r>
      </w:smartTag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spacing w:val="-4"/>
              <w:sz w:val="24"/>
              <w:szCs w:val="24"/>
            </w:rPr>
            <w:t>Bar</w:t>
          </w:r>
        </w:smartTag>
        <w:r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  <w:spacing w:val="-4"/>
              <w:sz w:val="24"/>
              <w:szCs w:val="24"/>
            </w:rPr>
            <w:t>Ilan</w:t>
          </w:r>
        </w:smartTag>
        <w:r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4"/>
              <w:sz w:val="24"/>
              <w:szCs w:val="24"/>
            </w:rPr>
            <w:t>University</w:t>
          </w:r>
        </w:smartTag>
      </w:smartTag>
    </w:p>
    <w:p w:rsidR="00CF68FB" w:rsidRPr="00191249" w:rsidRDefault="00CF68FB" w:rsidP="00CF68FB">
      <w:pPr>
        <w:pStyle w:val="31"/>
        <w:bidi w:val="0"/>
        <w:spacing w:line="288" w:lineRule="auto"/>
        <w:ind w:left="0"/>
        <w:rPr>
          <w:rFonts w:ascii="Times New Roman" w:hAnsi="Times New Roman" w:cs="Times New Roman"/>
          <w:spacing w:val="-4"/>
          <w:sz w:val="24"/>
          <w:szCs w:val="24"/>
          <w:rtl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>Kamisha, A.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(2007)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The relation</w:t>
      </w:r>
      <w:r>
        <w:rPr>
          <w:rFonts w:ascii="Times New Roman" w:hAnsi="Times New Roman" w:cs="Times New Roman"/>
          <w:spacing w:val="-4"/>
          <w:sz w:val="24"/>
          <w:szCs w:val="24"/>
        </w:rPr>
        <w:t>ship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spacing w:val="-4"/>
          <w:sz w:val="24"/>
          <w:szCs w:val="24"/>
        </w:rPr>
        <w:t>the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differentiation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level and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humor, and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marital 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satisfaction. </w:t>
      </w:r>
    </w:p>
    <w:p w:rsidR="00CF68FB" w:rsidRPr="00191249" w:rsidRDefault="00CF68FB" w:rsidP="00CF68FB">
      <w:pPr>
        <w:pStyle w:val="31"/>
        <w:bidi w:val="0"/>
        <w:spacing w:line="288" w:lineRule="auto"/>
        <w:ind w:left="0"/>
        <w:rPr>
          <w:rFonts w:ascii="Times New Roman" w:hAnsi="Times New Roman" w:cs="Times New Roman"/>
          <w:spacing w:val="-4"/>
          <w:sz w:val="24"/>
          <w:szCs w:val="24"/>
          <w:rtl/>
        </w:rPr>
      </w:pPr>
      <w:proofErr w:type="spellStart"/>
      <w:r w:rsidRPr="00191249">
        <w:rPr>
          <w:rFonts w:ascii="Times New Roman" w:hAnsi="Times New Roman" w:cs="Times New Roman"/>
          <w:spacing w:val="-4"/>
          <w:sz w:val="24"/>
          <w:szCs w:val="24"/>
        </w:rPr>
        <w:t>Azulai</w:t>
      </w:r>
      <w:proofErr w:type="spellEnd"/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191249">
        <w:rPr>
          <w:rFonts w:ascii="Times New Roman" w:hAnsi="Times New Roman" w:cs="Times New Roman"/>
          <w:spacing w:val="-4"/>
          <w:sz w:val="24"/>
          <w:szCs w:val="24"/>
        </w:rPr>
        <w:t>Madmoni</w:t>
      </w:r>
      <w:proofErr w:type="spellEnd"/>
      <w:r w:rsidRPr="00191249">
        <w:rPr>
          <w:rFonts w:ascii="Times New Roman" w:hAnsi="Times New Roman" w:cs="Times New Roman"/>
          <w:spacing w:val="-4"/>
          <w:sz w:val="24"/>
          <w:szCs w:val="24"/>
        </w:rPr>
        <w:t>, M.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(2007)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The relation</w:t>
      </w:r>
      <w:r>
        <w:rPr>
          <w:rFonts w:ascii="Times New Roman" w:hAnsi="Times New Roman" w:cs="Times New Roman"/>
          <w:spacing w:val="-4"/>
          <w:sz w:val="24"/>
          <w:szCs w:val="24"/>
        </w:rPr>
        <w:t>ship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between differentiation and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the 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level of stress in the </w:t>
      </w:r>
      <w:r>
        <w:rPr>
          <w:rFonts w:ascii="Times New Roman" w:hAnsi="Times New Roman" w:cs="Times New Roman"/>
          <w:spacing w:val="-4"/>
          <w:sz w:val="24"/>
          <w:szCs w:val="24"/>
        </w:rPr>
        <w:t>role of parent and division of roles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in the family </w:t>
      </w:r>
      <w:r>
        <w:rPr>
          <w:rFonts w:ascii="Times New Roman" w:hAnsi="Times New Roman" w:cs="Times New Roman"/>
          <w:spacing w:val="-4"/>
          <w:sz w:val="24"/>
          <w:szCs w:val="24"/>
        </w:rPr>
        <w:t>following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the birth of the first child. </w:t>
      </w:r>
    </w:p>
    <w:p w:rsidR="00CF68FB" w:rsidRPr="00191249" w:rsidRDefault="00CF68FB" w:rsidP="00CF68FB">
      <w:pPr>
        <w:pStyle w:val="31"/>
        <w:bidi w:val="0"/>
        <w:spacing w:line="288" w:lineRule="auto"/>
        <w:ind w:left="0"/>
        <w:rPr>
          <w:rFonts w:ascii="Times New Roman" w:hAnsi="Times New Roman" w:cs="Times New Roman"/>
          <w:spacing w:val="-4"/>
          <w:sz w:val="24"/>
          <w:szCs w:val="24"/>
          <w:rtl/>
        </w:rPr>
      </w:pPr>
      <w:proofErr w:type="spellStart"/>
      <w:r w:rsidRPr="00191249">
        <w:rPr>
          <w:rFonts w:ascii="Times New Roman" w:hAnsi="Times New Roman" w:cs="Times New Roman"/>
          <w:spacing w:val="-4"/>
          <w:sz w:val="24"/>
          <w:szCs w:val="24"/>
        </w:rPr>
        <w:lastRenderedPageBreak/>
        <w:t>Glaz</w:t>
      </w:r>
      <w:proofErr w:type="spellEnd"/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, Z.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(2010) 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>The relation</w:t>
      </w:r>
      <w:r>
        <w:rPr>
          <w:rFonts w:ascii="Times New Roman" w:hAnsi="Times New Roman" w:cs="Times New Roman"/>
          <w:spacing w:val="-4"/>
          <w:sz w:val="24"/>
          <w:szCs w:val="24"/>
        </w:rPr>
        <w:t>ship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between equality and quality of married life among religious couples </w:t>
      </w:r>
      <w:r>
        <w:rPr>
          <w:rFonts w:ascii="Times New Roman" w:hAnsi="Times New Roman" w:cs="Times New Roman"/>
          <w:spacing w:val="-4"/>
          <w:sz w:val="24"/>
          <w:szCs w:val="24"/>
        </w:rPr>
        <w:t>with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young children.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(Joint supervision together with Prof.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Arieh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Cohen)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CF68FB" w:rsidRDefault="00CF68FB" w:rsidP="00CF68FB">
      <w:pPr>
        <w:bidi w:val="0"/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Dayan, Hani (2012). The relationship between the experience of pain and hope and growth, following separation between couples of different ages. (Joint supervision together with Shlomo Romi)  </w:t>
      </w:r>
    </w:p>
    <w:p w:rsidR="00CF68FB" w:rsidRDefault="00CF68FB" w:rsidP="00CF68FB">
      <w:pPr>
        <w:bidi w:val="0"/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Klein, Meirav (2012). The relationship between exposure to sex programs on the Internet and the views of adolescents on sexual abuse. (Joint supervision together with Prof.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Arieh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Cohen) </w:t>
      </w:r>
    </w:p>
    <w:p w:rsidR="00CF68FB" w:rsidRDefault="00CF68FB" w:rsidP="00CF68FB">
      <w:pPr>
        <w:bidi w:val="0"/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Harris, Lee (2012). The relationship between sensitivity to social rejection and the ability to resolve conflicts among adolescent couples. (Joint supervision together with Prof.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Arieh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Cohen)</w:t>
      </w:r>
    </w:p>
    <w:p w:rsidR="00CF68FB" w:rsidRDefault="00CF68FB" w:rsidP="00CF68FB">
      <w:pPr>
        <w:bidi w:val="0"/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Axelroyd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Charney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Alexandra (2013). The relationship between hetero-social competency and the ability to resolve conflicts among adolescent couples.   </w:t>
      </w:r>
    </w:p>
    <w:p w:rsidR="00CF68FB" w:rsidRPr="002716C4" w:rsidRDefault="00CF68FB" w:rsidP="00CF68FB">
      <w:pPr>
        <w:bidi w:val="0"/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Being supervised today: </w:t>
      </w:r>
    </w:p>
    <w:p w:rsidR="00CF68FB" w:rsidRPr="00191249" w:rsidRDefault="00CF68FB" w:rsidP="00CF68FB">
      <w:pPr>
        <w:pStyle w:val="31"/>
        <w:bidi w:val="0"/>
        <w:spacing w:line="288" w:lineRule="auto"/>
        <w:ind w:left="0"/>
        <w:rPr>
          <w:rFonts w:ascii="Times New Roman" w:hAnsi="Times New Roman" w:cs="Times New Roman"/>
          <w:spacing w:val="-4"/>
          <w:sz w:val="24"/>
          <w:szCs w:val="24"/>
          <w:u w:val="single"/>
          <w:rtl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Theses in advanced stages of preparation (proposals accepted). </w:t>
      </w:r>
      <w:smartTag w:uri="urn:schemas-microsoft-com:office:smarttags" w:element="PlaceType">
        <w:r w:rsidRPr="00191249">
          <w:rPr>
            <w:rFonts w:ascii="Times New Roman" w:hAnsi="Times New Roman" w:cs="Times New Roman"/>
            <w:spacing w:val="-4"/>
            <w:sz w:val="24"/>
            <w:szCs w:val="24"/>
            <w:u w:val="single"/>
          </w:rPr>
          <w:t>School</w:t>
        </w:r>
      </w:smartTag>
      <w:r w:rsidRPr="00191249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of </w:t>
      </w:r>
      <w:smartTag w:uri="urn:schemas-microsoft-com:office:smarttags" w:element="PlaceName">
        <w:r w:rsidRPr="00191249">
          <w:rPr>
            <w:rFonts w:ascii="Times New Roman" w:hAnsi="Times New Roman" w:cs="Times New Roman"/>
            <w:spacing w:val="-4"/>
            <w:sz w:val="24"/>
            <w:szCs w:val="24"/>
            <w:u w:val="single"/>
          </w:rPr>
          <w:t>Education</w:t>
        </w:r>
      </w:smartTag>
      <w:r w:rsidRPr="00191249">
        <w:rPr>
          <w:rFonts w:ascii="Times New Roman" w:hAnsi="Times New Roman" w:cs="Times New Roman"/>
          <w:spacing w:val="-4"/>
          <w:sz w:val="24"/>
          <w:szCs w:val="24"/>
          <w:u w:val="single"/>
        </w:rPr>
        <w:t>,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191249">
            <w:rPr>
              <w:rFonts w:ascii="Times New Roman" w:hAnsi="Times New Roman" w:cs="Times New Roman"/>
              <w:spacing w:val="-4"/>
              <w:sz w:val="24"/>
              <w:szCs w:val="24"/>
              <w:u w:val="single"/>
            </w:rPr>
            <w:t>Bar-Ilan</w:t>
          </w:r>
        </w:smartTag>
        <w:r w:rsidRPr="00191249">
          <w:rPr>
            <w:rFonts w:ascii="Times New Roman" w:hAnsi="Times New Roman" w:cs="Times New Roman"/>
            <w:spacing w:val="-4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191249">
            <w:rPr>
              <w:rFonts w:ascii="Times New Roman" w:hAnsi="Times New Roman" w:cs="Times New Roman"/>
              <w:spacing w:val="-4"/>
              <w:sz w:val="24"/>
              <w:szCs w:val="24"/>
              <w:u w:val="single"/>
            </w:rPr>
            <w:t>University</w:t>
          </w:r>
        </w:smartTag>
      </w:smartTag>
      <w:r w:rsidRPr="00191249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</w:p>
    <w:p w:rsidR="00CF68FB" w:rsidRDefault="00CF68FB" w:rsidP="00CF68FB">
      <w:pPr>
        <w:bidi w:val="0"/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1. Nadav, Ruth. The relationship between empathy, self-differentiation and family triangles. </w:t>
      </w:r>
    </w:p>
    <w:p w:rsidR="00CF68FB" w:rsidRDefault="00CF68FB" w:rsidP="00CF68FB">
      <w:pPr>
        <w:bidi w:val="0"/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Ravivo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, Natalie Malka. Self-distinction and equality in marriage and the connection to marriage satisfaction among young couples. </w:t>
      </w:r>
    </w:p>
    <w:p w:rsidR="00CF68FB" w:rsidRDefault="00CF68FB" w:rsidP="00CF68FB">
      <w:pPr>
        <w:bidi w:val="0"/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Dahouah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Halevi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, Hadar. The influence of a training program for instructors in couple enrichment, based on the PAIRS method, on self-differentiation and the ability to manage conflicts among participants in the program. </w:t>
      </w:r>
    </w:p>
    <w:p w:rsidR="00CF68FB" w:rsidRPr="008C541B" w:rsidRDefault="00CF68FB" w:rsidP="00CF68FB">
      <w:pPr>
        <w:bidi w:val="0"/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4. Samah,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Halihel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. The relationship between empathy and the ability to resolve conflicts among adolescent couples in Israel’s Arab sector.  </w:t>
      </w:r>
    </w:p>
    <w:p w:rsidR="00CF68FB" w:rsidRPr="00191249" w:rsidRDefault="00CF68FB" w:rsidP="00CF68FB">
      <w:pPr>
        <w:bidi w:val="0"/>
        <w:rPr>
          <w:rFonts w:ascii="Times New Roman" w:hAnsi="Times New Roman" w:cs="Times New Roman"/>
          <w:sz w:val="24"/>
          <w:szCs w:val="24"/>
          <w:rtl/>
        </w:rPr>
      </w:pPr>
      <w:r w:rsidRPr="00191249">
        <w:rPr>
          <w:rFonts w:ascii="Times New Roman" w:hAnsi="Times New Roman" w:cs="Times New Roman"/>
          <w:sz w:val="24"/>
          <w:szCs w:val="24"/>
          <w:rtl/>
        </w:rPr>
        <w:tab/>
      </w:r>
      <w:r w:rsidRPr="00191249">
        <w:rPr>
          <w:rFonts w:ascii="Times New Roman" w:hAnsi="Times New Roman" w:cs="Times New Roman"/>
          <w:sz w:val="24"/>
          <w:szCs w:val="24"/>
          <w:rtl/>
        </w:rPr>
        <w:tab/>
      </w:r>
    </w:p>
    <w:p w:rsidR="00CF68FB" w:rsidRPr="00191249" w:rsidRDefault="00CF68FB" w:rsidP="00CF68FB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1249">
        <w:rPr>
          <w:rFonts w:ascii="Times New Roman" w:hAnsi="Times New Roman" w:cs="Times New Roman"/>
          <w:sz w:val="24"/>
          <w:szCs w:val="24"/>
        </w:rPr>
        <w:br w:type="page"/>
      </w:r>
      <w:r w:rsidRPr="0019124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LIST OF PUBLICATIONS</w:t>
      </w:r>
    </w:p>
    <w:p w:rsidR="00CF68FB" w:rsidRPr="00191249" w:rsidRDefault="00CF68FB" w:rsidP="00CF68FB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68FB" w:rsidRPr="00191249" w:rsidRDefault="00CF68FB" w:rsidP="00CF68FB">
      <w:pPr>
        <w:tabs>
          <w:tab w:val="left" w:pos="510"/>
          <w:tab w:val="left" w:pos="907"/>
          <w:tab w:val="left" w:pos="1615"/>
          <w:tab w:val="left" w:pos="1899"/>
        </w:tabs>
        <w:bidi w:val="0"/>
        <w:spacing w:before="24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smartTag w:uri="urn:schemas-microsoft-com:office:smarttags" w:element="place">
        <w:r w:rsidRPr="00191249">
          <w:rPr>
            <w:rFonts w:ascii="Times New Roman" w:hAnsi="Times New Roman" w:cs="Times New Roman"/>
            <w:b/>
            <w:bCs/>
            <w:sz w:val="24"/>
            <w:szCs w:val="24"/>
          </w:rPr>
          <w:t>I.</w:t>
        </w:r>
      </w:smartTag>
      <w:r w:rsidRPr="00191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12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UNTIL LAST PROMOTION  </w:t>
      </w:r>
    </w:p>
    <w:p w:rsidR="00CF68FB" w:rsidRPr="00191249" w:rsidRDefault="00CF68FB" w:rsidP="00CF68FB">
      <w:pPr>
        <w:tabs>
          <w:tab w:val="left" w:pos="510"/>
          <w:tab w:val="left" w:pos="1786"/>
        </w:tabs>
        <w:bidi w:val="0"/>
        <w:spacing w:before="240"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1249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CHAPTERS IN BOOKS</w:t>
      </w:r>
    </w:p>
    <w:p w:rsidR="00CF68FB" w:rsidRPr="00191249" w:rsidRDefault="00CF68FB" w:rsidP="00CF68FB">
      <w:pPr>
        <w:bidi w:val="0"/>
        <w:spacing w:line="288" w:lineRule="auto"/>
        <w:ind w:left="432" w:hanging="43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1.  Appel, Z., </w:t>
      </w:r>
      <w:proofErr w:type="spellStart"/>
      <w:r w:rsidRPr="00191249">
        <w:rPr>
          <w:rFonts w:ascii="Times New Roman" w:hAnsi="Times New Roman" w:cs="Times New Roman"/>
          <w:spacing w:val="-4"/>
          <w:sz w:val="24"/>
          <w:szCs w:val="24"/>
        </w:rPr>
        <w:t>Elizur</w:t>
      </w:r>
      <w:proofErr w:type="spellEnd"/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, D. &amp; Cohen, E. (2001).Facets of differentiation of self. In D. </w:t>
      </w:r>
      <w:proofErr w:type="spellStart"/>
      <w:r w:rsidRPr="00191249">
        <w:rPr>
          <w:rFonts w:ascii="Times New Roman" w:hAnsi="Times New Roman" w:cs="Times New Roman"/>
          <w:spacing w:val="-4"/>
          <w:sz w:val="24"/>
          <w:szCs w:val="24"/>
        </w:rPr>
        <w:t>Elizur</w:t>
      </w:r>
      <w:proofErr w:type="spellEnd"/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(Ed.), </w:t>
      </w:r>
      <w:r w:rsidRPr="00191249">
        <w:rPr>
          <w:rFonts w:ascii="Times New Roman" w:hAnsi="Times New Roman" w:cs="Times New Roman"/>
          <w:i/>
          <w:iCs/>
          <w:spacing w:val="-4"/>
          <w:sz w:val="24"/>
          <w:szCs w:val="24"/>
        </w:rPr>
        <w:t>Facet Theory: Integrating Theory Construction with Data Analysis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191249">
            <w:rPr>
              <w:rFonts w:ascii="Times New Roman" w:hAnsi="Times New Roman" w:cs="Times New Roman"/>
              <w:spacing w:val="-4"/>
              <w:sz w:val="24"/>
              <w:szCs w:val="24"/>
            </w:rPr>
            <w:t>Prague</w:t>
          </w:r>
        </w:smartTag>
      </w:smartTag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191249">
        <w:rPr>
          <w:rFonts w:ascii="Times New Roman" w:hAnsi="Times New Roman" w:cs="Times New Roman"/>
          <w:spacing w:val="-4"/>
          <w:sz w:val="24"/>
          <w:szCs w:val="24"/>
        </w:rPr>
        <w:t>Matfyzpress</w:t>
      </w:r>
      <w:proofErr w:type="spellEnd"/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CF68FB" w:rsidRPr="00191249" w:rsidRDefault="00CF68FB" w:rsidP="00CF68FB">
      <w:pPr>
        <w:bidi w:val="0"/>
        <w:spacing w:line="288" w:lineRule="auto"/>
        <w:ind w:left="432" w:hanging="43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>2. Appel, Z. &amp; Shalom, H. (2003). Analy</w:t>
      </w:r>
      <w:r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ing the Structure of the Concept of “Assertiveness”: A facet analysis based on the </w:t>
      </w:r>
      <w:proofErr w:type="spellStart"/>
      <w:r w:rsidRPr="00191249">
        <w:rPr>
          <w:rFonts w:ascii="Times New Roman" w:hAnsi="Times New Roman" w:cs="Times New Roman"/>
          <w:spacing w:val="-4"/>
          <w:sz w:val="24"/>
          <w:szCs w:val="24"/>
        </w:rPr>
        <w:t>Gambrill</w:t>
      </w:r>
      <w:proofErr w:type="spellEnd"/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and Richey Assertion Inventory. In S. Levy. &amp; D. </w:t>
      </w:r>
      <w:proofErr w:type="spellStart"/>
      <w:r w:rsidRPr="00191249">
        <w:rPr>
          <w:rFonts w:ascii="Times New Roman" w:hAnsi="Times New Roman" w:cs="Times New Roman"/>
          <w:spacing w:val="-4"/>
          <w:sz w:val="24"/>
          <w:szCs w:val="24"/>
        </w:rPr>
        <w:t>Elizur</w:t>
      </w:r>
      <w:proofErr w:type="spellEnd"/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(Eds.), </w:t>
      </w:r>
      <w:r w:rsidRPr="00191249">
        <w:rPr>
          <w:rFonts w:ascii="Times New Roman" w:hAnsi="Times New Roman" w:cs="Times New Roman"/>
          <w:i/>
          <w:iCs/>
          <w:spacing w:val="-4"/>
          <w:sz w:val="24"/>
          <w:szCs w:val="24"/>
        </w:rPr>
        <w:t>Facet Theory, Toward Cumulative Social Science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, pp. 381-391. </w:t>
      </w:r>
      <w:smartTag w:uri="urn:schemas-microsoft-com:office:smarttags" w:element="PlaceType">
        <w:r w:rsidRPr="00191249">
          <w:rPr>
            <w:rFonts w:ascii="Times New Roman" w:hAnsi="Times New Roman" w:cs="Times New Roman"/>
            <w:spacing w:val="-4"/>
            <w:sz w:val="24"/>
            <w:szCs w:val="24"/>
          </w:rPr>
          <w:t>University</w:t>
        </w:r>
      </w:smartTag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of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Ljubljana.</w:t>
      </w:r>
    </w:p>
    <w:p w:rsidR="00CF68FB" w:rsidRPr="00191249" w:rsidRDefault="00CF68FB" w:rsidP="00CF68FB">
      <w:pPr>
        <w:bidi w:val="0"/>
        <w:spacing w:line="288" w:lineRule="auto"/>
        <w:ind w:left="432" w:hanging="43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>3.  Rabin, C. &amp; Appel, Z. (2004). Psych</w:t>
      </w:r>
      <w:r>
        <w:rPr>
          <w:rFonts w:ascii="Times New Roman" w:hAnsi="Times New Roman" w:cs="Times New Roman"/>
          <w:spacing w:val="-4"/>
          <w:sz w:val="24"/>
          <w:szCs w:val="24"/>
        </w:rPr>
        <w:t>o-e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ducational treatment of stressed and traumatized couples. In D. </w:t>
      </w:r>
      <w:proofErr w:type="spellStart"/>
      <w:r w:rsidRPr="00191249">
        <w:rPr>
          <w:rFonts w:ascii="Times New Roman" w:hAnsi="Times New Roman" w:cs="Times New Roman"/>
          <w:spacing w:val="-4"/>
          <w:sz w:val="24"/>
          <w:szCs w:val="24"/>
        </w:rPr>
        <w:t>Catherall</w:t>
      </w:r>
      <w:proofErr w:type="spellEnd"/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(Ed), </w:t>
      </w:r>
      <w:r w:rsidRPr="00191249">
        <w:rPr>
          <w:rFonts w:ascii="Times New Roman" w:hAnsi="Times New Roman" w:cs="Times New Roman"/>
          <w:i/>
          <w:iCs/>
          <w:spacing w:val="-4"/>
          <w:sz w:val="24"/>
          <w:szCs w:val="24"/>
        </w:rPr>
        <w:t>Handbook of Stress, Trauma and the Family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>. pp 453-471. Brunner-Routledge Pub, New-York.</w:t>
      </w:r>
    </w:p>
    <w:p w:rsidR="00CF68FB" w:rsidRPr="00191249" w:rsidRDefault="00CF68FB" w:rsidP="00CF68FB">
      <w:pPr>
        <w:bidi w:val="0"/>
        <w:spacing w:line="288" w:lineRule="auto"/>
        <w:ind w:left="432" w:hanging="43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4.  Rabin, C. &amp; Appel, Z. (2004) The significance of gender in the work of the educational counselor. In A. </w:t>
      </w:r>
      <w:proofErr w:type="spellStart"/>
      <w:r w:rsidRPr="00191249">
        <w:rPr>
          <w:rFonts w:ascii="Times New Roman" w:hAnsi="Times New Roman" w:cs="Times New Roman"/>
          <w:spacing w:val="-4"/>
          <w:sz w:val="24"/>
          <w:szCs w:val="24"/>
        </w:rPr>
        <w:t>Klingman</w:t>
      </w:r>
      <w:proofErr w:type="spellEnd"/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&amp; R. Erhard (Eds.), </w:t>
      </w:r>
      <w:r w:rsidRPr="00191249">
        <w:rPr>
          <w:rFonts w:ascii="Times New Roman" w:hAnsi="Times New Roman" w:cs="Times New Roman"/>
          <w:i/>
          <w:iCs/>
          <w:spacing w:val="-4"/>
          <w:sz w:val="24"/>
          <w:szCs w:val="24"/>
        </w:rPr>
        <w:t>School Counseling in a Changing Society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pp 135-158. </w:t>
      </w:r>
      <w:proofErr w:type="spellStart"/>
      <w:r w:rsidRPr="00191249">
        <w:rPr>
          <w:rFonts w:ascii="Times New Roman" w:hAnsi="Times New Roman" w:cs="Times New Roman"/>
          <w:spacing w:val="-4"/>
          <w:sz w:val="24"/>
          <w:szCs w:val="24"/>
        </w:rPr>
        <w:t>Ramot</w:t>
      </w:r>
      <w:proofErr w:type="spellEnd"/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Publishing, Tel Aviv University (in Hebrew).</w:t>
      </w:r>
    </w:p>
    <w:p w:rsidR="00CF68FB" w:rsidRPr="00AB224D" w:rsidRDefault="00CF68FB" w:rsidP="00CF68FB">
      <w:pPr>
        <w:tabs>
          <w:tab w:val="left" w:pos="510"/>
          <w:tab w:val="left" w:pos="1786"/>
        </w:tabs>
        <w:bidi w:val="0"/>
        <w:spacing w:before="24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F68FB" w:rsidRDefault="00CF68FB" w:rsidP="00CF68FB">
      <w:pPr>
        <w:tabs>
          <w:tab w:val="left" w:pos="510"/>
          <w:tab w:val="left" w:pos="1786"/>
        </w:tabs>
        <w:bidi w:val="0"/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1249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ARTICLES IN REFEREED JOURNALS</w:t>
      </w:r>
      <w:r w:rsidRPr="00191249">
        <w:rPr>
          <w:rFonts w:ascii="Times New Roman" w:hAnsi="Times New Roman" w:cs="Times New Roman"/>
          <w:sz w:val="24"/>
          <w:szCs w:val="24"/>
        </w:rPr>
        <w:t>/</w:t>
      </w:r>
      <w:r w:rsidRPr="00191249">
        <w:rPr>
          <w:rFonts w:ascii="Times New Roman" w:hAnsi="Times New Roman" w:cs="Times New Roman"/>
          <w:b/>
          <w:bCs/>
          <w:sz w:val="24"/>
          <w:szCs w:val="24"/>
          <w:u w:val="single"/>
        </w:rPr>
        <w:t>PERIODICALS</w:t>
      </w:r>
    </w:p>
    <w:p w:rsidR="00CF68FB" w:rsidRDefault="00CF68FB" w:rsidP="001E1629">
      <w:pPr>
        <w:numPr>
          <w:ilvl w:val="0"/>
          <w:numId w:val="1"/>
        </w:numPr>
        <w:tabs>
          <w:tab w:val="left" w:pos="510"/>
          <w:tab w:val="left" w:pos="907"/>
          <w:tab w:val="left" w:pos="1615"/>
          <w:tab w:val="left" w:pos="1899"/>
        </w:tabs>
        <w:bidi w:val="0"/>
        <w:spacing w:before="24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Appel, </w:t>
      </w:r>
      <w:r w:rsidR="001E1629">
        <w:rPr>
          <w:rFonts w:ascii="Times New Roman" w:hAnsi="Times New Roman" w:cs="Times New Roman"/>
          <w:sz w:val="24"/>
          <w:szCs w:val="24"/>
        </w:rPr>
        <w:t>Z.,</w:t>
      </w:r>
      <w:r w:rsidR="001E1629" w:rsidRPr="001E1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629">
        <w:rPr>
          <w:rFonts w:ascii="Times New Roman" w:hAnsi="Times New Roman" w:cs="Times New Roman"/>
          <w:sz w:val="24"/>
          <w:szCs w:val="24"/>
        </w:rPr>
        <w:t>Shlasky</w:t>
      </w:r>
      <w:proofErr w:type="spellEnd"/>
      <w:r w:rsidR="001E1629">
        <w:rPr>
          <w:rFonts w:ascii="Times New Roman" w:hAnsi="Times New Roman" w:cs="Times New Roman"/>
          <w:sz w:val="24"/>
          <w:szCs w:val="24"/>
        </w:rPr>
        <w:t xml:space="preserve">, S., </w:t>
      </w:r>
      <w:r>
        <w:rPr>
          <w:rFonts w:ascii="Times New Roman" w:hAnsi="Times New Roman" w:cs="Times New Roman"/>
          <w:sz w:val="24"/>
          <w:szCs w:val="24"/>
        </w:rPr>
        <w:t xml:space="preserve">(2007). Work, Family and Gender Identity: The place of the religious female teacher-counselor? In Cohen, T. ed.,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To Be a Religious Woman </w:t>
      </w:r>
      <w:r>
        <w:rPr>
          <w:rFonts w:ascii="Times New Roman" w:hAnsi="Times New Roman" w:cs="Times New Roman"/>
          <w:sz w:val="24"/>
          <w:szCs w:val="24"/>
        </w:rPr>
        <w:t xml:space="preserve">(4) pages 2490263.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publishers – Religious Women’s Forum,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Jerusalem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8FB" w:rsidRDefault="00CF68FB" w:rsidP="00CF3C07">
      <w:pPr>
        <w:numPr>
          <w:ilvl w:val="0"/>
          <w:numId w:val="1"/>
        </w:numPr>
        <w:tabs>
          <w:tab w:val="left" w:pos="510"/>
          <w:tab w:val="left" w:pos="907"/>
          <w:tab w:val="left" w:pos="1615"/>
          <w:tab w:val="left" w:pos="1899"/>
        </w:tabs>
        <w:bidi w:val="0"/>
        <w:spacing w:before="24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4D8B">
        <w:rPr>
          <w:rFonts w:ascii="Times New Roman" w:hAnsi="Times New Roman" w:cs="Times New Roman"/>
          <w:sz w:val="24"/>
          <w:szCs w:val="24"/>
        </w:rPr>
        <w:t xml:space="preserve">Appel, Z., </w:t>
      </w:r>
      <w:r>
        <w:rPr>
          <w:rFonts w:ascii="Times New Roman" w:hAnsi="Times New Roman" w:cs="Times New Roman"/>
          <w:sz w:val="24"/>
          <w:szCs w:val="24"/>
        </w:rPr>
        <w:t xml:space="preserve">Shalom,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Aharon</w:t>
      </w:r>
      <w:proofErr w:type="spellEnd"/>
      <w:r>
        <w:rPr>
          <w:rFonts w:ascii="Times New Roman" w:hAnsi="Times New Roman" w:cs="Times New Roman"/>
          <w:sz w:val="24"/>
          <w:szCs w:val="24"/>
        </w:rPr>
        <w:t>, A. (2011) Self-Differentiation, differentiation of the family of origin, anxiety and adjustment to marriage – among prisoners. In Rabin, C</w:t>
      </w:r>
      <w:r w:rsidR="00CF3C0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CF3C07" w:rsidRPr="00CF3C07">
        <w:rPr>
          <w:rFonts w:ascii="Times New Roman" w:hAnsi="Times New Roman" w:cs="Times New Roman"/>
          <w:sz w:val="24"/>
          <w:szCs w:val="24"/>
        </w:rPr>
        <w:t>Lans</w:t>
      </w:r>
      <w:proofErr w:type="spellEnd"/>
      <w:r w:rsidR="00CF3C07" w:rsidRPr="00CF3C07">
        <w:rPr>
          <w:rFonts w:ascii="Times New Roman" w:hAnsi="Times New Roman" w:cs="Times New Roman"/>
          <w:sz w:val="24"/>
          <w:szCs w:val="24"/>
        </w:rPr>
        <w:t>, O,.</w:t>
      </w:r>
      <w:r w:rsidRPr="000743D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iCs/>
          <w:sz w:val="24"/>
          <w:szCs w:val="24"/>
        </w:rPr>
        <w:t>Self-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Differentiaiton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Theory, Research and Practice </w:t>
      </w:r>
      <w:r>
        <w:rPr>
          <w:rFonts w:ascii="Times New Roman" w:hAnsi="Times New Roman" w:cs="Times New Roman"/>
          <w:sz w:val="24"/>
          <w:szCs w:val="24"/>
        </w:rPr>
        <w:t xml:space="preserve">(pages 175-194), Ach Publishers, Even Yehuda. </w:t>
      </w:r>
    </w:p>
    <w:p w:rsidR="00CF68FB" w:rsidRDefault="00CF68FB" w:rsidP="00CF68FB">
      <w:pPr>
        <w:numPr>
          <w:ilvl w:val="0"/>
          <w:numId w:val="1"/>
        </w:numPr>
        <w:tabs>
          <w:tab w:val="left" w:pos="510"/>
          <w:tab w:val="left" w:pos="907"/>
          <w:tab w:val="left" w:pos="1615"/>
          <w:tab w:val="left" w:pos="1899"/>
        </w:tabs>
        <w:bidi w:val="0"/>
        <w:spacing w:before="24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a</w:t>
      </w:r>
      <w:r w:rsidRPr="00764D8B">
        <w:rPr>
          <w:rFonts w:ascii="Times New Roman" w:hAnsi="Times New Roman" w:cs="Times New Roman"/>
          <w:sz w:val="24"/>
          <w:szCs w:val="24"/>
        </w:rPr>
        <w:t>ppel</w:t>
      </w:r>
      <w:r>
        <w:rPr>
          <w:rFonts w:ascii="Times New Roman" w:hAnsi="Times New Roman" w:cs="Times New Roman"/>
          <w:sz w:val="24"/>
          <w:szCs w:val="24"/>
        </w:rPr>
        <w:t>, Z., Shalom, H</w:t>
      </w:r>
      <w:r w:rsidRPr="00F34E5D">
        <w:rPr>
          <w:rFonts w:ascii="Times New Roman" w:hAnsi="Times New Roman" w:cs="Times New Roman"/>
          <w:sz w:val="24"/>
          <w:szCs w:val="24"/>
        </w:rPr>
        <w:t>., (</w:t>
      </w:r>
      <w:proofErr w:type="spellStart"/>
      <w:r w:rsidRPr="00F34E5D">
        <w:rPr>
          <w:rFonts w:ascii="Times New Roman" w:hAnsi="Times New Roman" w:cs="Times New Roman"/>
          <w:sz w:val="24"/>
          <w:szCs w:val="24"/>
        </w:rPr>
        <w:t>Talaleh</w:t>
      </w:r>
      <w:proofErr w:type="spellEnd"/>
      <w:r w:rsidRPr="00F34E5D">
        <w:rPr>
          <w:rFonts w:ascii="Times New Roman" w:hAnsi="Times New Roman" w:cs="Times New Roman"/>
          <w:sz w:val="24"/>
          <w:szCs w:val="24"/>
        </w:rPr>
        <w:t xml:space="preserve"> Orot 12,</w:t>
      </w:r>
      <w:r w:rsidRPr="00F24F8C">
        <w:rPr>
          <w:rFonts w:ascii="Times New Roman" w:hAnsi="Times New Roman" w:cs="Times New Roman"/>
          <w:sz w:val="24"/>
          <w:szCs w:val="24"/>
        </w:rPr>
        <w:t xml:space="preserve"> 2006).</w:t>
      </w:r>
      <w:r>
        <w:rPr>
          <w:rFonts w:ascii="Times New Roman" w:hAnsi="Times New Roman" w:cs="Times New Roman"/>
          <w:sz w:val="24"/>
          <w:szCs w:val="24"/>
        </w:rPr>
        <w:t xml:space="preserve"> Men are from Mars and women from Venus? : ways of expressing assertiveness and the connection with marital satisfaction among young religious couples. </w:t>
      </w:r>
    </w:p>
    <w:p w:rsidR="00CF68FB" w:rsidRDefault="00CF68FB" w:rsidP="00CF68FB">
      <w:pPr>
        <w:numPr>
          <w:ilvl w:val="0"/>
          <w:numId w:val="1"/>
        </w:numPr>
        <w:tabs>
          <w:tab w:val="left" w:pos="510"/>
          <w:tab w:val="left" w:pos="907"/>
          <w:tab w:val="left" w:pos="1615"/>
          <w:tab w:val="left" w:pos="1899"/>
        </w:tabs>
        <w:bidi w:val="0"/>
        <w:spacing w:before="24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4F8C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Appel, Z., Appel, Y., </w:t>
      </w:r>
      <w:proofErr w:type="spellStart"/>
      <w:r w:rsidRPr="00F24F8C">
        <w:rPr>
          <w:rFonts w:ascii="Times New Roman" w:hAnsi="Times New Roman" w:cs="Times New Roman"/>
          <w:sz w:val="24"/>
          <w:szCs w:val="24"/>
          <w:lang w:val="fr-FR"/>
        </w:rPr>
        <w:t>Mickler</w:t>
      </w:r>
      <w:proofErr w:type="spellEnd"/>
      <w:r w:rsidRPr="00F24F8C">
        <w:rPr>
          <w:rFonts w:ascii="Times New Roman" w:hAnsi="Times New Roman" w:cs="Times New Roman"/>
          <w:sz w:val="24"/>
          <w:szCs w:val="24"/>
          <w:lang w:val="fr-FR"/>
        </w:rPr>
        <w:t>, E (</w:t>
      </w:r>
      <w:proofErr w:type="spellStart"/>
      <w:r w:rsidRPr="00F24F8C">
        <w:rPr>
          <w:rFonts w:ascii="Times New Roman" w:hAnsi="Times New Roman" w:cs="Times New Roman"/>
          <w:sz w:val="24"/>
          <w:szCs w:val="24"/>
          <w:lang w:val="fr-FR"/>
        </w:rPr>
        <w:t>Talaleh</w:t>
      </w:r>
      <w:proofErr w:type="spellEnd"/>
      <w:r w:rsidRPr="00F24F8C">
        <w:rPr>
          <w:rFonts w:ascii="Times New Roman" w:hAnsi="Times New Roman" w:cs="Times New Roman"/>
          <w:sz w:val="24"/>
          <w:szCs w:val="24"/>
          <w:lang w:val="fr-FR"/>
        </w:rPr>
        <w:t xml:space="preserve"> Orot 13, 2007). </w:t>
      </w:r>
      <w:r>
        <w:rPr>
          <w:rFonts w:ascii="Times New Roman" w:hAnsi="Times New Roman" w:cs="Times New Roman"/>
          <w:sz w:val="24"/>
          <w:szCs w:val="24"/>
        </w:rPr>
        <w:t xml:space="preserve">There is nothing more whole than a broken heart: the connection between pain and hope and growth following divorce. </w:t>
      </w:r>
    </w:p>
    <w:p w:rsidR="00CF68FB" w:rsidRPr="00F24F8C" w:rsidRDefault="00CF68FB" w:rsidP="00CF68FB">
      <w:pPr>
        <w:numPr>
          <w:ilvl w:val="0"/>
          <w:numId w:val="1"/>
        </w:numPr>
        <w:tabs>
          <w:tab w:val="left" w:pos="510"/>
          <w:tab w:val="left" w:pos="907"/>
          <w:tab w:val="left" w:pos="1615"/>
          <w:tab w:val="left" w:pos="1899"/>
        </w:tabs>
        <w:bidi w:val="0"/>
        <w:spacing w:before="240"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Appel, Z., Shalom,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Aharon</w:t>
      </w:r>
      <w:proofErr w:type="spellEnd"/>
      <w:r>
        <w:rPr>
          <w:rFonts w:ascii="Times New Roman" w:hAnsi="Times New Roman" w:cs="Times New Roman"/>
          <w:sz w:val="24"/>
          <w:szCs w:val="24"/>
        </w:rPr>
        <w:t>, A. (</w:t>
      </w:r>
      <w:proofErr w:type="spellStart"/>
      <w:r>
        <w:rPr>
          <w:rFonts w:ascii="Times New Roman" w:hAnsi="Times New Roman" w:cs="Times New Roman"/>
          <w:sz w:val="24"/>
          <w:szCs w:val="24"/>
        </w:rPr>
        <w:t>Talaleh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Orot 14, 2008). An intervention program for enriching couple relationships among prisoners, pages 273-286. </w:t>
      </w:r>
    </w:p>
    <w:p w:rsidR="00CF68FB" w:rsidRPr="00E41C08" w:rsidRDefault="00CF68FB" w:rsidP="00CF68FB">
      <w:pPr>
        <w:numPr>
          <w:ilvl w:val="0"/>
          <w:numId w:val="1"/>
        </w:numPr>
        <w:tabs>
          <w:tab w:val="left" w:pos="510"/>
          <w:tab w:val="left" w:pos="907"/>
          <w:tab w:val="left" w:pos="1615"/>
          <w:tab w:val="left" w:pos="1899"/>
        </w:tabs>
        <w:bidi w:val="0"/>
        <w:spacing w:before="240"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Appel, Z, Shalom, H. (2010). Remote control relationships - enriching marital life in Israeli prisons as per the PAIRS approach, </w:t>
      </w:r>
      <w:proofErr w:type="spellStart"/>
      <w:r w:rsidRPr="00E41C08">
        <w:rPr>
          <w:rFonts w:ascii="Times New Roman" w:hAnsi="Times New Roman" w:cs="Times New Roman"/>
          <w:i/>
          <w:iCs/>
          <w:sz w:val="24"/>
          <w:szCs w:val="24"/>
        </w:rPr>
        <w:t>Tzoar</w:t>
      </w:r>
      <w:proofErr w:type="spellEnd"/>
      <w:r w:rsidRPr="00E41C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1C08">
        <w:rPr>
          <w:rFonts w:ascii="Times New Roman" w:hAnsi="Times New Roman" w:cs="Times New Roman"/>
          <w:i/>
          <w:iCs/>
          <w:sz w:val="24"/>
          <w:szCs w:val="24"/>
        </w:rPr>
        <w:t>LeBet</w:t>
      </w:r>
      <w:proofErr w:type="spellEnd"/>
      <w:r w:rsidRPr="00E41C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1C08">
        <w:rPr>
          <w:rFonts w:ascii="Times New Roman" w:hAnsi="Times New Roman" w:cs="Times New Roman"/>
          <w:i/>
          <w:iCs/>
          <w:sz w:val="24"/>
          <w:szCs w:val="24"/>
        </w:rPr>
        <w:t>Hasohar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 77-90.</w:t>
      </w:r>
    </w:p>
    <w:p w:rsidR="00CF68FB" w:rsidRPr="00385B05" w:rsidRDefault="00CF68FB" w:rsidP="00B55960">
      <w:pPr>
        <w:numPr>
          <w:ilvl w:val="0"/>
          <w:numId w:val="1"/>
        </w:numPr>
        <w:tabs>
          <w:tab w:val="left" w:pos="510"/>
          <w:tab w:val="left" w:pos="907"/>
          <w:tab w:val="left" w:pos="1615"/>
          <w:tab w:val="left" w:pos="1899"/>
        </w:tabs>
        <w:bidi w:val="0"/>
        <w:spacing w:before="240"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Shl</w:t>
      </w:r>
      <w:r w:rsidR="00B5596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Appel, Z. (2010). Narratives among a group of inmates – reconstructing the self: inmates talk about their partners.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Tuval-Mashiah</w:t>
      </w:r>
      <w:proofErr w:type="spellEnd"/>
      <w:r>
        <w:rPr>
          <w:rFonts w:ascii="Times New Roman" w:hAnsi="Times New Roman" w:cs="Times New Roman"/>
          <w:sz w:val="24"/>
          <w:szCs w:val="24"/>
        </w:rPr>
        <w:t>, R. and Spector-</w:t>
      </w:r>
      <w:proofErr w:type="spellStart"/>
      <w:r>
        <w:rPr>
          <w:rFonts w:ascii="Times New Roman" w:hAnsi="Times New Roman" w:cs="Times New Roman"/>
          <w:sz w:val="24"/>
          <w:szCs w:val="24"/>
        </w:rPr>
        <w:t>Marzel</w:t>
      </w:r>
      <w:proofErr w:type="spellEnd"/>
      <w:r>
        <w:rPr>
          <w:rFonts w:ascii="Times New Roman" w:hAnsi="Times New Roman" w:cs="Times New Roman"/>
          <w:sz w:val="24"/>
          <w:szCs w:val="24"/>
        </w:rPr>
        <w:t>, G.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Narrative Research: theory, creation, interpretation </w:t>
      </w:r>
      <w:r>
        <w:rPr>
          <w:rFonts w:ascii="Times New Roman" w:hAnsi="Times New Roman" w:cs="Times New Roman"/>
          <w:sz w:val="24"/>
          <w:szCs w:val="24"/>
        </w:rPr>
        <w:t xml:space="preserve">(pages 349-378), Tel Aviv, </w:t>
      </w:r>
      <w:proofErr w:type="spellStart"/>
      <w:r>
        <w:rPr>
          <w:rFonts w:ascii="Times New Roman" w:hAnsi="Times New Roman" w:cs="Times New Roman"/>
          <w:sz w:val="24"/>
          <w:szCs w:val="24"/>
        </w:rPr>
        <w:t>Mofet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Institute, Research, Curriculum and Program Development for Teacher Educators,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Hebrew University, Jerusalem.</w:t>
      </w:r>
    </w:p>
    <w:p w:rsidR="00CF68FB" w:rsidRPr="00764D8B" w:rsidRDefault="00CF68FB" w:rsidP="00B55960">
      <w:pPr>
        <w:numPr>
          <w:ilvl w:val="0"/>
          <w:numId w:val="1"/>
        </w:numPr>
        <w:tabs>
          <w:tab w:val="left" w:pos="510"/>
          <w:tab w:val="left" w:pos="907"/>
          <w:tab w:val="left" w:pos="1615"/>
          <w:tab w:val="left" w:pos="1899"/>
        </w:tabs>
        <w:bidi w:val="0"/>
        <w:spacing w:before="240"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B55960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B0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5B05">
        <w:rPr>
          <w:rFonts w:ascii="Times New Roman" w:hAnsi="Times New Roman" w:cs="Times New Roman"/>
          <w:sz w:val="24"/>
          <w:szCs w:val="24"/>
        </w:rPr>
        <w:t>, Appel</w:t>
      </w:r>
      <w:r>
        <w:rPr>
          <w:rFonts w:ascii="Times New Roman" w:hAnsi="Times New Roman" w:cs="Times New Roman"/>
          <w:sz w:val="24"/>
          <w:szCs w:val="24"/>
        </w:rPr>
        <w:t xml:space="preserve">, Z. (2010). I have to learn a language which brings me closer to people: inmates practice a different form of speech with their partners,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Megamot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 (1) 130-148. </w:t>
      </w:r>
    </w:p>
    <w:p w:rsidR="00CF68FB" w:rsidRPr="00191249" w:rsidRDefault="00CF68FB" w:rsidP="00CF68FB">
      <w:pPr>
        <w:bidi w:val="0"/>
        <w:spacing w:line="288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</w:pPr>
      <w:r w:rsidRPr="00191249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APERS PRESENTED AT SCIENTIFIC CONFERENCES</w:t>
      </w:r>
    </w:p>
    <w:p w:rsidR="003716D1" w:rsidRPr="00033ECC" w:rsidRDefault="003716D1" w:rsidP="003716D1">
      <w:pPr>
        <w:bidi w:val="0"/>
        <w:jc w:val="both"/>
        <w:rPr>
          <w:rFonts w:ascii="Candara" w:hAnsi="Candara"/>
          <w:sz w:val="28"/>
          <w:szCs w:val="28"/>
          <w:rtl/>
        </w:rPr>
      </w:pPr>
      <w:r w:rsidRPr="00033ECC">
        <w:rPr>
          <w:rFonts w:ascii="Candara" w:hAnsi="Candara"/>
          <w:b/>
          <w:bCs/>
          <w:sz w:val="28"/>
          <w:szCs w:val="28"/>
        </w:rPr>
        <w:t>IFTA's 20</w:t>
      </w:r>
      <w:r>
        <w:rPr>
          <w:rFonts w:ascii="Candara" w:hAnsi="Candara" w:hint="cs"/>
          <w:b/>
          <w:bCs/>
          <w:sz w:val="28"/>
          <w:szCs w:val="28"/>
          <w:rtl/>
        </w:rPr>
        <w:t>20</w:t>
      </w:r>
      <w:r w:rsidRPr="00033ECC">
        <w:rPr>
          <w:rFonts w:ascii="Candara" w:hAnsi="Candara"/>
          <w:b/>
          <w:bCs/>
          <w:sz w:val="28"/>
          <w:szCs w:val="28"/>
        </w:rPr>
        <w:t xml:space="preserve"> World Family   Therapy Congress </w:t>
      </w:r>
      <w:r w:rsidRPr="00033ECC">
        <w:rPr>
          <w:rStyle w:val="af2"/>
          <w:rFonts w:ascii="Candara" w:hAnsi="Candara"/>
          <w:sz w:val="28"/>
          <w:szCs w:val="28"/>
        </w:rPr>
        <w:t xml:space="preserve">March </w:t>
      </w:r>
      <w:r>
        <w:rPr>
          <w:rStyle w:val="af2"/>
          <w:rFonts w:ascii="Candara" w:hAnsi="Candara"/>
          <w:sz w:val="28"/>
          <w:szCs w:val="28"/>
        </w:rPr>
        <w:t>12</w:t>
      </w:r>
      <w:r w:rsidRPr="00033ECC">
        <w:rPr>
          <w:rStyle w:val="af2"/>
          <w:rFonts w:ascii="Candara" w:hAnsi="Candara"/>
          <w:sz w:val="28"/>
          <w:szCs w:val="28"/>
        </w:rPr>
        <w:t xml:space="preserve"> - 1</w:t>
      </w:r>
      <w:r>
        <w:rPr>
          <w:rStyle w:val="af2"/>
          <w:rFonts w:ascii="Candara" w:hAnsi="Candara"/>
          <w:sz w:val="28"/>
          <w:szCs w:val="28"/>
        </w:rPr>
        <w:t>4</w:t>
      </w:r>
      <w:r w:rsidRPr="00033ECC">
        <w:rPr>
          <w:rStyle w:val="af2"/>
          <w:rFonts w:ascii="Candara" w:hAnsi="Candara"/>
          <w:sz w:val="28"/>
          <w:szCs w:val="28"/>
        </w:rPr>
        <w:t xml:space="preserve">, </w:t>
      </w:r>
    </w:p>
    <w:p w:rsidR="003716D1" w:rsidRDefault="003716D1" w:rsidP="003716D1">
      <w:pPr>
        <w:pStyle w:val="NormalWeb"/>
      </w:pPr>
      <w:r>
        <w:rPr>
          <w:rStyle w:val="af4"/>
        </w:rPr>
        <w:t xml:space="preserve">Using PAIRS tools to Enhance Differentiation of </w:t>
      </w:r>
      <w:r>
        <w:rPr>
          <w:rStyle w:val="af4"/>
          <w:rFonts w:eastAsia="Calibri"/>
        </w:rPr>
        <w:t>Self</w:t>
      </w:r>
      <w:r>
        <w:t xml:space="preserve">, which </w:t>
      </w:r>
      <w:proofErr w:type="gramStart"/>
      <w:r>
        <w:t xml:space="preserve">has been </w:t>
      </w:r>
      <w:r>
        <w:rPr>
          <w:rStyle w:val="af2"/>
        </w:rPr>
        <w:t>accepted</w:t>
      </w:r>
      <w:proofErr w:type="gramEnd"/>
      <w:r>
        <w:t xml:space="preserve"> for the upcoming IFTA Congress Conference.</w:t>
      </w:r>
    </w:p>
    <w:p w:rsidR="007237D8" w:rsidRPr="003716D1" w:rsidRDefault="007237D8" w:rsidP="007237D8">
      <w:pPr>
        <w:jc w:val="right"/>
        <w:rPr>
          <w:rFonts w:cs="Narkisim"/>
          <w:sz w:val="26"/>
          <w:szCs w:val="26"/>
        </w:rPr>
      </w:pPr>
      <w:bookmarkStart w:id="0" w:name="_GoBack"/>
      <w:bookmarkEnd w:id="0"/>
    </w:p>
    <w:p w:rsidR="007237D8" w:rsidRPr="00033ECC" w:rsidRDefault="00033ECC" w:rsidP="007237D8">
      <w:pPr>
        <w:bidi w:val="0"/>
        <w:jc w:val="both"/>
        <w:rPr>
          <w:rFonts w:ascii="Candara" w:hAnsi="Candara"/>
          <w:sz w:val="28"/>
          <w:szCs w:val="28"/>
          <w:rtl/>
        </w:rPr>
      </w:pPr>
      <w:r w:rsidRPr="00033ECC">
        <w:rPr>
          <w:rFonts w:ascii="Candara" w:hAnsi="Candara"/>
          <w:b/>
          <w:bCs/>
          <w:sz w:val="28"/>
          <w:szCs w:val="28"/>
        </w:rPr>
        <w:t>IFTA's 2018 World</w:t>
      </w:r>
      <w:r w:rsidR="007237D8" w:rsidRPr="00033ECC">
        <w:rPr>
          <w:rFonts w:ascii="Candara" w:hAnsi="Candara"/>
          <w:b/>
          <w:bCs/>
          <w:sz w:val="28"/>
          <w:szCs w:val="28"/>
        </w:rPr>
        <w:t xml:space="preserve"> Family   Therapy Congress </w:t>
      </w:r>
      <w:r w:rsidR="007237D8" w:rsidRPr="00033ECC">
        <w:rPr>
          <w:rStyle w:val="af2"/>
          <w:rFonts w:ascii="Candara" w:hAnsi="Candara"/>
          <w:sz w:val="28"/>
          <w:szCs w:val="28"/>
        </w:rPr>
        <w:t xml:space="preserve">March 7 - 10, </w:t>
      </w:r>
    </w:p>
    <w:p w:rsidR="007237D8" w:rsidRPr="00E52E70" w:rsidRDefault="007237D8" w:rsidP="007237D8">
      <w:pPr>
        <w:bidi w:val="0"/>
        <w:rPr>
          <w:sz w:val="28"/>
          <w:szCs w:val="28"/>
        </w:rPr>
      </w:pPr>
      <w:r w:rsidRPr="00E52E70">
        <w:rPr>
          <w:sz w:val="28"/>
          <w:szCs w:val="28"/>
        </w:rPr>
        <w:t>The narrative in the service of reconstruction of the self:</w:t>
      </w:r>
    </w:p>
    <w:p w:rsidR="007237D8" w:rsidRPr="00D22C4A" w:rsidRDefault="007237D8" w:rsidP="007237D8">
      <w:pPr>
        <w:pStyle w:val="1"/>
        <w:jc w:val="right"/>
        <w:rPr>
          <w:sz w:val="24"/>
        </w:rPr>
      </w:pPr>
      <w:r w:rsidRPr="00D22C4A">
        <w:rPr>
          <w:sz w:val="24"/>
        </w:rPr>
        <w:t>Marital relationships</w:t>
      </w:r>
    </w:p>
    <w:p w:rsidR="007237D8" w:rsidRDefault="007237D8" w:rsidP="007237D8">
      <w:pPr>
        <w:bidi w:val="0"/>
        <w:rPr>
          <w:rFonts w:cs="Narkisim"/>
          <w:sz w:val="26"/>
          <w:szCs w:val="26"/>
        </w:rPr>
      </w:pPr>
    </w:p>
    <w:p w:rsidR="007237D8" w:rsidRDefault="007237D8" w:rsidP="007237D8">
      <w:pPr>
        <w:ind w:left="927"/>
        <w:jc w:val="both"/>
        <w:rPr>
          <w:rFonts w:cs="Narkisim"/>
          <w:sz w:val="26"/>
          <w:szCs w:val="26"/>
        </w:rPr>
      </w:pPr>
    </w:p>
    <w:p w:rsidR="007237D8" w:rsidRPr="00CE7556" w:rsidRDefault="007237D8" w:rsidP="007237D8">
      <w:pPr>
        <w:pStyle w:val="NormalWeb"/>
        <w:spacing w:before="0" w:beforeAutospacing="0" w:after="200" w:afterAutospacing="0"/>
        <w:jc w:val="both"/>
        <w:rPr>
          <w:rFonts w:ascii="Candara" w:hAnsi="Candara"/>
        </w:rPr>
      </w:pPr>
      <w:r w:rsidRPr="00CE7556">
        <w:rPr>
          <w:rFonts w:ascii="Candara" w:hAnsi="Candara"/>
          <w:b/>
          <w:bCs/>
        </w:rPr>
        <w:t>IFTA's 25</w:t>
      </w:r>
      <w:r w:rsidRPr="00CE7556">
        <w:rPr>
          <w:rFonts w:ascii="Candara" w:hAnsi="Candara"/>
        </w:rPr>
        <w:t>th</w:t>
      </w:r>
      <w:r w:rsidRPr="00CE7556">
        <w:rPr>
          <w:rFonts w:ascii="Candara" w:hAnsi="Candara"/>
          <w:b/>
          <w:bCs/>
        </w:rPr>
        <w:t> World Congress</w:t>
      </w:r>
    </w:p>
    <w:p w:rsidR="007237D8" w:rsidRPr="00CE7556" w:rsidRDefault="007237D8" w:rsidP="007237D8">
      <w:pPr>
        <w:pStyle w:val="NormalWeb"/>
        <w:spacing w:before="0" w:beforeAutospacing="0" w:after="200" w:afterAutospacing="0"/>
        <w:jc w:val="both"/>
        <w:rPr>
          <w:rFonts w:ascii="Candara" w:hAnsi="Candara"/>
        </w:rPr>
      </w:pPr>
      <w:r w:rsidRPr="00CE7556">
        <w:rPr>
          <w:rStyle w:val="af2"/>
          <w:rFonts w:ascii="Candara" w:hAnsi="Candara"/>
        </w:rPr>
        <w:lastRenderedPageBreak/>
        <w:t>March 15 - 18</w:t>
      </w:r>
      <w:proofErr w:type="gramStart"/>
      <w:r w:rsidRPr="00CE7556">
        <w:rPr>
          <w:rStyle w:val="af2"/>
          <w:rFonts w:ascii="Candara" w:hAnsi="Candara"/>
        </w:rPr>
        <w:t>,  2017</w:t>
      </w:r>
      <w:proofErr w:type="gramEnd"/>
    </w:p>
    <w:p w:rsidR="007237D8" w:rsidRPr="00544D50" w:rsidRDefault="007237D8" w:rsidP="007237D8">
      <w:pPr>
        <w:bidi w:val="0"/>
        <w:ind w:left="927"/>
        <w:rPr>
          <w:rFonts w:cs="Narkisim"/>
        </w:rPr>
      </w:pPr>
      <w:r w:rsidRPr="00544D50">
        <w:rPr>
          <w:rFonts w:ascii="Lato-Regular" w:cs="Lato-Regular"/>
        </w:rPr>
        <w:t>The Dimensionality of the Differentiation of Self</w:t>
      </w:r>
    </w:p>
    <w:p w:rsidR="007237D8" w:rsidRDefault="007237D8" w:rsidP="007237D8">
      <w:pPr>
        <w:rPr>
          <w:rtl/>
        </w:rPr>
      </w:pPr>
    </w:p>
    <w:p w:rsidR="007237D8" w:rsidRPr="00AC2E19" w:rsidRDefault="007237D8" w:rsidP="007237D8">
      <w:pPr>
        <w:jc w:val="right"/>
        <w:rPr>
          <w:rFonts w:ascii="Candara" w:hAnsi="Candara"/>
          <w:sz w:val="40"/>
          <w:szCs w:val="40"/>
          <w:rtl/>
        </w:rPr>
      </w:pPr>
      <w:r w:rsidRPr="00AC2E19">
        <w:rPr>
          <w:rFonts w:ascii="Candara" w:hAnsi="Candara"/>
          <w:b/>
          <w:bCs/>
          <w:sz w:val="28"/>
          <w:szCs w:val="28"/>
        </w:rPr>
        <w:t xml:space="preserve">Island, Hawaii </w:t>
      </w:r>
      <w:proofErr w:type="gramStart"/>
      <w:r w:rsidRPr="00AC2E19">
        <w:rPr>
          <w:rFonts w:ascii="Candara" w:hAnsi="Candara"/>
          <w:b/>
          <w:bCs/>
          <w:sz w:val="32"/>
          <w:szCs w:val="32"/>
        </w:rPr>
        <w:t>IFTA's</w:t>
      </w:r>
      <w:proofErr w:type="gramEnd"/>
      <w:r w:rsidRPr="00AC2E19">
        <w:rPr>
          <w:rFonts w:ascii="Candara" w:hAnsi="Candara"/>
        </w:rPr>
        <w:t xml:space="preserve">   </w:t>
      </w:r>
      <w:r w:rsidRPr="00AC2E19">
        <w:rPr>
          <w:rFonts w:ascii="Candara" w:hAnsi="Candara"/>
          <w:sz w:val="40"/>
          <w:szCs w:val="40"/>
        </w:rPr>
        <w:t>24th</w:t>
      </w:r>
    </w:p>
    <w:p w:rsidR="007237D8" w:rsidRPr="00AC2E19" w:rsidRDefault="007237D8" w:rsidP="007237D8">
      <w:pPr>
        <w:jc w:val="right"/>
        <w:rPr>
          <w:rtl/>
        </w:rPr>
      </w:pPr>
      <w:r w:rsidRPr="00AC2E19">
        <w:rPr>
          <w:rStyle w:val="af2"/>
          <w:rFonts w:ascii="Candara" w:hAnsi="Candara"/>
          <w:sz w:val="28"/>
          <w:szCs w:val="28"/>
        </w:rPr>
        <w:t>March 30 - April 2,</w:t>
      </w:r>
    </w:p>
    <w:p w:rsidR="007237D8" w:rsidRDefault="007237D8" w:rsidP="007237D8">
      <w:pPr>
        <w:jc w:val="right"/>
        <w:rPr>
          <w:rtl/>
        </w:rPr>
      </w:pPr>
      <w:r w:rsidRPr="003362C0">
        <w:rPr>
          <w:rtl/>
        </w:rPr>
        <w:t>2016</w:t>
      </w:r>
      <w:r>
        <w:rPr>
          <w:rFonts w:hint="cs"/>
          <w:rtl/>
        </w:rPr>
        <w:t xml:space="preserve"> </w:t>
      </w:r>
      <w:r w:rsidRPr="003362C0">
        <w:rPr>
          <w:rtl/>
        </w:rPr>
        <w:t xml:space="preserve"> </w:t>
      </w:r>
      <w:r w:rsidRPr="003362C0">
        <w:t>IFTA CONFERENCE PROGRAM</w:t>
      </w:r>
    </w:p>
    <w:p w:rsidR="007237D8" w:rsidRDefault="007237D8" w:rsidP="007237D8">
      <w:r w:rsidRPr="006062F3">
        <w:t>PAIRS training effect on Differentiation, and Conflict Resolution on trainee's leaders</w:t>
      </w:r>
    </w:p>
    <w:p w:rsidR="007237D8" w:rsidRDefault="007237D8" w:rsidP="007237D8">
      <w:r w:rsidRPr="000C4395">
        <w:t>Psychoeducational Treatment of Stressed and Traumatized Couples within the Prison</w:t>
      </w:r>
    </w:p>
    <w:p w:rsidR="007237D8" w:rsidRDefault="007237D8" w:rsidP="007237D8">
      <w:pPr>
        <w:jc w:val="both"/>
        <w:rPr>
          <w:rFonts w:cs="Narkisim"/>
          <w:sz w:val="26"/>
          <w:szCs w:val="26"/>
          <w:rtl/>
        </w:rPr>
      </w:pPr>
    </w:p>
    <w:p w:rsidR="007237D8" w:rsidRDefault="007237D8" w:rsidP="007237D8">
      <w:pPr>
        <w:bidi w:val="0"/>
        <w:ind w:left="927"/>
        <w:jc w:val="both"/>
        <w:rPr>
          <w:rFonts w:cs="Narkisim"/>
          <w:sz w:val="26"/>
          <w:szCs w:val="26"/>
        </w:rPr>
      </w:pPr>
      <w:proofErr w:type="gramStart"/>
      <w:r>
        <w:rPr>
          <w:rFonts w:cs="Narkisim"/>
          <w:sz w:val="26"/>
          <w:szCs w:val="26"/>
        </w:rPr>
        <w:t>2014</w:t>
      </w:r>
      <w:proofErr w:type="gramEnd"/>
      <w:r>
        <w:rPr>
          <w:rFonts w:cs="Narkisim"/>
          <w:sz w:val="26"/>
          <w:szCs w:val="26"/>
        </w:rPr>
        <w:t xml:space="preserve"> March 5 - 8. IFTA. World Family Therapy Congress.</w:t>
      </w:r>
    </w:p>
    <w:p w:rsidR="007237D8" w:rsidRDefault="007237D8" w:rsidP="007237D8">
      <w:pPr>
        <w:spacing w:before="100" w:after="10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(1) A Measurement of Bowen’s Concept “Differentiation of Self” and its Clinical Application</w:t>
      </w:r>
    </w:p>
    <w:p w:rsidR="007237D8" w:rsidRDefault="007237D8" w:rsidP="00723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(2) Using   Psychoeducational   Approach among Israeli Prisoners to Enhance Marital Relations</w:t>
      </w:r>
    </w:p>
    <w:p w:rsidR="002E6929" w:rsidRPr="00975AB1" w:rsidRDefault="002E6929" w:rsidP="002E6929">
      <w:pPr>
        <w:rPr>
          <w:color w:val="FF0000"/>
          <w:rtl/>
        </w:rPr>
      </w:pPr>
    </w:p>
    <w:p w:rsidR="002E6929" w:rsidRPr="00975AB1" w:rsidRDefault="002E6929" w:rsidP="002E6929">
      <w:pPr>
        <w:rPr>
          <w:color w:val="FF0000"/>
          <w:rtl/>
        </w:rPr>
      </w:pPr>
    </w:p>
    <w:p w:rsidR="00CF68FB" w:rsidRPr="00191249" w:rsidRDefault="00CF68FB" w:rsidP="00CF68FB">
      <w:pPr>
        <w:bidi w:val="0"/>
        <w:spacing w:line="288" w:lineRule="auto"/>
        <w:jc w:val="both"/>
        <w:rPr>
          <w:rFonts w:ascii="Times New Roman" w:hAnsi="Times New Roman" w:cs="Times New Roman"/>
          <w:spacing w:val="-4"/>
          <w:sz w:val="24"/>
          <w:szCs w:val="24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3356"/>
        <w:gridCol w:w="4257"/>
      </w:tblGrid>
      <w:tr w:rsidR="00CF68FB" w:rsidRPr="00191249" w:rsidTr="00A26785">
        <w:tc>
          <w:tcPr>
            <w:tcW w:w="0" w:type="auto"/>
          </w:tcPr>
          <w:p w:rsidR="00CF68FB" w:rsidRPr="00191249" w:rsidRDefault="00CF68FB" w:rsidP="00A26785">
            <w:pPr>
              <w:pStyle w:val="7"/>
              <w:rPr>
                <w:rFonts w:ascii="Times New Roman" w:hAnsi="Times New Roman" w:cs="Times New Roman"/>
              </w:rPr>
            </w:pPr>
            <w:r w:rsidRPr="00191249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Conference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9124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organizers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F68FB" w:rsidRPr="00213E91" w:rsidRDefault="00CF68FB" w:rsidP="00A26785">
            <w:pPr>
              <w:bidi w:val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Paper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Haifa</w:t>
                </w:r>
              </w:smartTag>
              <w: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University</w:t>
                </w:r>
              </w:smartTag>
            </w:smartTag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Faculty of Law. Seminar on the family in the 21</w:t>
            </w:r>
            <w:r w:rsidRPr="009D6BFB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century – treatment, ethics and law. </w:t>
            </w:r>
          </w:p>
        </w:tc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Methods for enriching marital life in the family in contemporary society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9D6BFB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International Conference on education for a happy marriage.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Jerusalem</w:t>
                </w:r>
              </w:smartTag>
            </w:smartTag>
          </w:p>
        </w:tc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 PAIRS-based marriage enrichment program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Bar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Ilan</w:t>
                </w:r>
              </w:smartTag>
              <w: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University</w:t>
                </w:r>
              </w:smartTag>
            </w:smartTag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Seminar on enriching marital life</w:t>
            </w:r>
          </w:p>
        </w:tc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Contribution of the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Satir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Model to a PAIRS-based marriage enrichment program 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Sapir</w:t>
                </w:r>
              </w:smartTag>
              <w: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College</w:t>
                </w:r>
              </w:smartTag>
            </w:smartTag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Sderot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Group facilitation conference </w:t>
            </w:r>
          </w:p>
        </w:tc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Anxiety, belonging, longing – inmates talk about their personal relationships 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Orot</w:t>
                </w:r>
              </w:smartTag>
              <w: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College</w:t>
                </w:r>
              </w:smartTag>
            </w:smartTag>
          </w:p>
        </w:tc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Men talk about their personal relationships 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Maryland</w:t>
                </w:r>
              </w:smartTag>
            </w:smartTag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International conference for promoting Jewish education </w:t>
            </w:r>
          </w:p>
        </w:tc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Work, family and gender identity – the religious school counselor 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Haifa</w:t>
                </w:r>
              </w:smartTag>
              <w: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University</w:t>
                </w:r>
              </w:smartTag>
            </w:smartTag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Educational Counselors Conference – identity construction and multiple-identities in a changing reality.  </w:t>
            </w:r>
          </w:p>
        </w:tc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The Family and gender identity: the role of the religious female teacher-counselor 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2007</w:t>
            </w:r>
          </w:p>
        </w:tc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Bar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Ilan</w:t>
                </w:r>
              </w:smartTag>
              <w: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University</w:t>
                </w:r>
              </w:smartTag>
            </w:smartTag>
          </w:p>
        </w:tc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Discourse and gender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Israel</w:t>
                </w:r>
              </w:smartTag>
            </w:smartTag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 inmates talk about their personal relationships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2006</w:t>
            </w:r>
          </w:p>
        </w:tc>
        <w:tc>
          <w:tcPr>
            <w:tcW w:w="0" w:type="auto"/>
          </w:tcPr>
          <w:p w:rsidR="00CF68FB" w:rsidRPr="0004110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  <w:highlight w:val="green"/>
              </w:rPr>
            </w:pPr>
            <w:proofErr w:type="spellStart"/>
            <w:r w:rsidRPr="001C1A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Mofet</w:t>
            </w:r>
            <w:proofErr w:type="spellEnd"/>
            <w:r w:rsidRPr="001C1A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Institute and </w:t>
            </w:r>
            <w:smartTag w:uri="urn:schemas-microsoft-com:office:smarttags" w:element="place">
              <w:smartTag w:uri="urn:schemas-microsoft-com:office:smarttags" w:element="PlaceName">
                <w:r w:rsidRPr="001C1AEA"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Kay</w:t>
                </w:r>
              </w:smartTag>
              <w:r w:rsidRPr="001C1AEA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1C1AEA"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Religious</w:t>
                </w:r>
              </w:smartTag>
              <w:r w:rsidRPr="001C1AEA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C1AEA"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College</w:t>
                </w:r>
              </w:smartTag>
            </w:smartTag>
            <w:r w:rsidRPr="001C1A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 5</w:t>
            </w:r>
            <w:r w:rsidRPr="001C1AEA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th</w:t>
            </w:r>
            <w:r w:rsidRPr="001C1A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international conference on gender identity training for teacher-counselors </w:t>
            </w:r>
            <w:r w:rsidRPr="0004110B">
              <w:rPr>
                <w:rFonts w:ascii="Times New Roman" w:hAnsi="Times New Roman" w:cs="Times New Roman"/>
                <w:spacing w:val="-4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0" w:type="auto"/>
          </w:tcPr>
          <w:p w:rsidR="00CF68FB" w:rsidRPr="0004110B" w:rsidRDefault="00B55960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Work, family and gender identity – the religious school counselor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2005</w:t>
            </w:r>
          </w:p>
        </w:tc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Pr="006F6B65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Kolech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international conference: women and Judaism </w:t>
            </w:r>
          </w:p>
        </w:tc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Work and family – integration of the teacher-counselor in religious schools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2005</w:t>
            </w:r>
          </w:p>
        </w:tc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6F6B65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Annual Smart Marriages Conference </w:t>
            </w:r>
          </w:p>
        </w:tc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Marriage enrichment program for prisoners and their partners 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2005</w:t>
            </w:r>
          </w:p>
        </w:tc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Mofet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Institute: “Narratives and research: creation, interpretation and criticism”</w:t>
            </w:r>
          </w:p>
        </w:tc>
        <w:tc>
          <w:tcPr>
            <w:tcW w:w="0" w:type="auto"/>
          </w:tcPr>
          <w:p w:rsidR="00CF68FB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Environmental constraints in narrative construction: narrative development in facilitated group meetings 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2004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Israel</w:t>
                </w:r>
              </w:smartTag>
            </w:smartTag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Association for Educational Research</w:t>
            </w:r>
          </w:p>
        </w:tc>
        <w:tc>
          <w:tcPr>
            <w:tcW w:w="0" w:type="auto"/>
          </w:tcPr>
          <w:p w:rsidR="00CF68FB" w:rsidRPr="00213E91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Teacher-counselors: gender identity, family and work 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2004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First Israeli conference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on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narrative therapy "Writing favorite stories together". June 22-24, 2004. </w:t>
            </w:r>
            <w:smartTag w:uri="urn:schemas-microsoft-com:office:smarttags" w:element="place">
              <w:smartTag w:uri="urn:schemas-microsoft-com:office:smarttags" w:element="PlaceName">
                <w:r w:rsidRPr="00191249"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Tel</w:t>
                </w:r>
              </w:smartTag>
              <w:r w:rsidRPr="00191249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191249"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Hai</w:t>
                </w:r>
              </w:smartTag>
              <w:r w:rsidRPr="00191249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91249"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College</w:t>
                </w:r>
              </w:smartTag>
            </w:smartTag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3E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Couple relationships in conditions of separation: prison inmates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speak of their relationships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2003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th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International Facet Theory Conference </w:t>
            </w:r>
          </w:p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91249"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Ljubljana</w:t>
                </w:r>
              </w:smartTag>
            </w:smartTag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July 20-23, 2003 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Analyzing the structure of the concept "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ssertiveness": a facet analysis based on the </w:t>
            </w:r>
            <w:proofErr w:type="spellStart"/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Gambrill</w:t>
            </w:r>
            <w:proofErr w:type="spellEnd"/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and Richey Assertion Inventory.</w:t>
            </w:r>
          </w:p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ev Appel and Haim Shalom, </w:t>
            </w:r>
            <w:smartTag w:uri="urn:schemas-microsoft-com:office:smarttags" w:element="place">
              <w:smartTag w:uri="urn:schemas-microsoft-com:office:smarttags" w:element="country-region">
                <w:r w:rsidRPr="00191249"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Israel</w:t>
                </w:r>
              </w:smartTag>
            </w:smartTag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2002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Israeli Association for Research in Jewish Education .A.Y.A.L.A.</w:t>
            </w:r>
          </w:p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th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conference: The effect of an intervention program for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enrichment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of couple relationships among prison inmates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based on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the PAIRS method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and focusing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on differentiation of self, family of origin, and adjustment to marriage 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2002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Center for Research on educational thought in Jewish philosophy. 7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th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Annual Conference. "The family and the school as formative factors in religious education for girls"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Education for family life in an era of change 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2001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International conference on facet theory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Facets of differentiation of self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1998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Efshar</w:t>
            </w:r>
            <w:proofErr w:type="spellEnd"/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" Association 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Discussion on selection processes of youth counselors in residential schools 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1997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91249"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Israel</w:t>
                </w:r>
              </w:smartTag>
            </w:smartTag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Psychological Association,  26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th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Scientific Conference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Questionnaire for measuring differentiation of self 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1997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International Conference on Family Therapy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Tool for evaluating level of differentiation of self among couples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1997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International Conference on Family Therapy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Training facilitators to work with couples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1994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Ministry of Social Welfare,  5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th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Conference of Social Workers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Therapy in crisis situations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1994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Group Therapy Association 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Working with couples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1994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91249"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Israel</w:t>
                </w:r>
              </w:smartTag>
            </w:smartTag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Association for Residential Education and Treatment 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Coping with psychological problems in a residential setting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1993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Teachers Association  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Coping with crisis events 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1992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Association for Family Therapy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Marriage enrichment, P.A.I.R.S model 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1991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91249"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Israel</w:t>
                </w:r>
              </w:smartTag>
            </w:smartTag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Association for Residential Education and Treatment 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Leisure time  among disadvantaged adolescents in an educational residential setting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1991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91249"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Israel</w:t>
                </w:r>
              </w:smartTag>
            </w:smartTag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Association for Residential Education and Treatment 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Quality of life in a residential school as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viewed by </w:t>
            </w: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students </w:t>
            </w:r>
          </w:p>
        </w:tc>
      </w:tr>
      <w:tr w:rsidR="00CF68FB" w:rsidRPr="00191249" w:rsidTr="00A26785"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1991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91249"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Israel</w:t>
                </w:r>
              </w:smartTag>
            </w:smartTag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Association for Residential Education and Treatment </w:t>
            </w:r>
          </w:p>
        </w:tc>
        <w:tc>
          <w:tcPr>
            <w:tcW w:w="0" w:type="auto"/>
          </w:tcPr>
          <w:p w:rsidR="00CF68FB" w:rsidRPr="00191249" w:rsidRDefault="00CF68FB" w:rsidP="00A26785">
            <w:pPr>
              <w:bidi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1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Group work with adolescent children of divorced parents</w:t>
            </w:r>
          </w:p>
        </w:tc>
      </w:tr>
    </w:tbl>
    <w:p w:rsidR="00CF68FB" w:rsidRPr="00191249" w:rsidRDefault="00CF68FB" w:rsidP="00CF68FB">
      <w:pPr>
        <w:bidi w:val="0"/>
        <w:rPr>
          <w:rFonts w:ascii="Times New Roman" w:hAnsi="Times New Roman" w:cs="Times New Roman"/>
          <w:spacing w:val="-4"/>
          <w:sz w:val="24"/>
          <w:szCs w:val="24"/>
        </w:rPr>
      </w:pPr>
    </w:p>
    <w:p w:rsidR="00CF68FB" w:rsidRPr="00191249" w:rsidRDefault="00CF68FB" w:rsidP="00CF68FB">
      <w:pPr>
        <w:tabs>
          <w:tab w:val="left" w:pos="510"/>
          <w:tab w:val="left" w:pos="907"/>
          <w:tab w:val="left" w:pos="1615"/>
          <w:tab w:val="left" w:pos="1899"/>
        </w:tabs>
        <w:bidi w:val="0"/>
        <w:spacing w:before="240" w:line="360" w:lineRule="auto"/>
        <w:ind w:left="510" w:right="-1" w:hanging="51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68FB" w:rsidRPr="00191249" w:rsidRDefault="00CF68FB" w:rsidP="00CF68FB">
      <w:pPr>
        <w:tabs>
          <w:tab w:val="left" w:pos="510"/>
          <w:tab w:val="left" w:pos="907"/>
          <w:tab w:val="left" w:pos="1615"/>
          <w:tab w:val="left" w:pos="1899"/>
        </w:tabs>
        <w:bidi w:val="0"/>
        <w:spacing w:before="240" w:line="360" w:lineRule="auto"/>
        <w:ind w:left="510" w:right="-1" w:hanging="51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1249">
        <w:rPr>
          <w:rFonts w:ascii="Times New Roman" w:hAnsi="Times New Roman" w:cs="Times New Roman"/>
          <w:b/>
          <w:bCs/>
          <w:sz w:val="24"/>
          <w:szCs w:val="24"/>
          <w:u w:val="single"/>
        </w:rPr>
        <w:t>Non Refereed Publications</w:t>
      </w:r>
    </w:p>
    <w:p w:rsidR="00CF68FB" w:rsidRPr="00191249" w:rsidRDefault="00CF68FB" w:rsidP="00CF68FB">
      <w:pPr>
        <w:pStyle w:val="3"/>
        <w:jc w:val="right"/>
        <w:rPr>
          <w:rFonts w:ascii="Times New Roman" w:hAnsi="Times New Roman"/>
          <w:sz w:val="24"/>
          <w:szCs w:val="24"/>
        </w:rPr>
      </w:pPr>
      <w:r w:rsidRPr="00191249">
        <w:rPr>
          <w:rFonts w:ascii="Times New Roman" w:hAnsi="Times New Roman"/>
          <w:sz w:val="24"/>
          <w:szCs w:val="24"/>
        </w:rPr>
        <w:t xml:space="preserve">Articles </w:t>
      </w:r>
      <w:r w:rsidRPr="00191249">
        <w:rPr>
          <w:rFonts w:ascii="Times New Roman" w:hAnsi="Times New Roman"/>
          <w:b w:val="0"/>
          <w:bCs w:val="0"/>
          <w:sz w:val="24"/>
          <w:szCs w:val="24"/>
        </w:rPr>
        <w:t>(in Hebrew</w:t>
      </w:r>
      <w:r w:rsidRPr="00191249">
        <w:rPr>
          <w:rFonts w:ascii="Times New Roman" w:hAnsi="Times New Roman"/>
          <w:sz w:val="24"/>
          <w:szCs w:val="24"/>
        </w:rPr>
        <w:t>)</w:t>
      </w:r>
    </w:p>
    <w:p w:rsidR="00CF68FB" w:rsidRPr="00191249" w:rsidRDefault="00CF68FB" w:rsidP="00CF68FB">
      <w:pPr>
        <w:bidi w:val="0"/>
        <w:spacing w:line="288" w:lineRule="auto"/>
        <w:ind w:left="432" w:hanging="43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1.  Rabin, C. &amp; Appel, Z. (2003) “Cultural differences in the concept of equality in couple relationships" </w:t>
      </w:r>
      <w:proofErr w:type="spellStart"/>
      <w:r w:rsidRPr="00191249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M</w:t>
      </w:r>
      <w:r w:rsidRPr="00191249">
        <w:rPr>
          <w:rFonts w:ascii="Times New Roman" w:hAnsi="Times New Roman" w:cs="Times New Roman"/>
          <w:i/>
          <w:iCs/>
          <w:spacing w:val="-4"/>
          <w:sz w:val="24"/>
          <w:szCs w:val="24"/>
        </w:rPr>
        <w:t>anhe</w:t>
      </w:r>
      <w:proofErr w:type="spellEnd"/>
      <w:r w:rsidRPr="0019124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proofErr w:type="spellStart"/>
      <w:r w:rsidRPr="00191249">
        <w:rPr>
          <w:rFonts w:ascii="Times New Roman" w:hAnsi="Times New Roman" w:cs="Times New Roman"/>
          <w:i/>
          <w:iCs/>
          <w:spacing w:val="-4"/>
          <w:sz w:val="24"/>
          <w:szCs w:val="24"/>
        </w:rPr>
        <w:t>Le’manhe</w:t>
      </w:r>
      <w:proofErr w:type="spellEnd"/>
      <w:r w:rsidRPr="0019124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(10): 55-65, </w:t>
      </w:r>
      <w:proofErr w:type="spellStart"/>
      <w:r w:rsidRPr="00191249">
        <w:rPr>
          <w:rFonts w:ascii="Times New Roman" w:hAnsi="Times New Roman" w:cs="Times New Roman"/>
          <w:i/>
          <w:iCs/>
          <w:spacing w:val="-4"/>
          <w:sz w:val="24"/>
          <w:szCs w:val="24"/>
        </w:rPr>
        <w:t>Mishpacha</w:t>
      </w:r>
      <w:proofErr w:type="spellEnd"/>
      <w:r w:rsidRPr="0019124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proofErr w:type="spellStart"/>
      <w:r w:rsidRPr="00191249">
        <w:rPr>
          <w:rFonts w:ascii="Times New Roman" w:hAnsi="Times New Roman" w:cs="Times New Roman"/>
          <w:i/>
          <w:iCs/>
          <w:spacing w:val="-4"/>
          <w:sz w:val="24"/>
          <w:szCs w:val="24"/>
        </w:rPr>
        <w:t>Veda'at</w:t>
      </w:r>
      <w:proofErr w:type="spellEnd"/>
      <w:r w:rsidRPr="00191249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19124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Vol. 2, Adult Education Department, Ministry of Education and Culture.   </w:t>
      </w:r>
    </w:p>
    <w:p w:rsidR="00CF68FB" w:rsidRPr="00191249" w:rsidRDefault="00CF68FB" w:rsidP="00CF68FB">
      <w:pPr>
        <w:bidi w:val="0"/>
        <w:spacing w:line="288" w:lineRule="auto"/>
        <w:ind w:left="432" w:hanging="43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>2.  Appel, Z. (1998) “</w:t>
      </w:r>
      <w:r>
        <w:rPr>
          <w:rFonts w:ascii="Times New Roman" w:hAnsi="Times New Roman" w:cs="Times New Roman"/>
          <w:spacing w:val="-4"/>
          <w:sz w:val="24"/>
          <w:szCs w:val="24"/>
        </w:rPr>
        <w:t>Residential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schools: a view from within.” </w:t>
      </w:r>
      <w:proofErr w:type="spellStart"/>
      <w:r w:rsidRPr="00191249">
        <w:rPr>
          <w:rFonts w:ascii="Times New Roman" w:hAnsi="Times New Roman" w:cs="Times New Roman"/>
          <w:i/>
          <w:iCs/>
          <w:spacing w:val="-4"/>
          <w:sz w:val="24"/>
          <w:szCs w:val="24"/>
        </w:rPr>
        <w:t>Hed-Ha’hinuch</w:t>
      </w:r>
      <w:proofErr w:type="spellEnd"/>
      <w:r w:rsidRPr="00191249">
        <w:rPr>
          <w:rFonts w:ascii="Times New Roman" w:hAnsi="Times New Roman" w:cs="Times New Roman"/>
          <w:spacing w:val="-4"/>
          <w:sz w:val="24"/>
          <w:szCs w:val="24"/>
        </w:rPr>
        <w:t>, pp. 11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noBreakHyphen/>
        <w:t xml:space="preserve">12. Association of Teachers in Israel. </w:t>
      </w:r>
    </w:p>
    <w:p w:rsidR="00CF68FB" w:rsidRPr="00191249" w:rsidRDefault="00CF68FB" w:rsidP="00CF68FB">
      <w:pPr>
        <w:bidi w:val="0"/>
        <w:spacing w:line="288" w:lineRule="auto"/>
        <w:ind w:left="432" w:hanging="43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>3.  Appel, Z. et al (1998) “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The attitudes of 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youth towards the use of drugs.” </w:t>
      </w:r>
      <w:proofErr w:type="spellStart"/>
      <w:r w:rsidRPr="00191249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Mifgash</w:t>
      </w:r>
      <w:proofErr w:type="spellEnd"/>
      <w:r w:rsidRPr="0019124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>Periodical for educational social work.</w:t>
      </w:r>
    </w:p>
    <w:p w:rsidR="00CF68FB" w:rsidRPr="00191249" w:rsidRDefault="00CF68FB" w:rsidP="00CF68FB">
      <w:pPr>
        <w:bidi w:val="0"/>
        <w:spacing w:line="288" w:lineRule="auto"/>
        <w:ind w:left="432" w:hanging="43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4.  Appel, Z. &amp; </w:t>
      </w:r>
      <w:proofErr w:type="spellStart"/>
      <w:r w:rsidRPr="00191249">
        <w:rPr>
          <w:rFonts w:ascii="Times New Roman" w:hAnsi="Times New Roman" w:cs="Times New Roman"/>
          <w:spacing w:val="-4"/>
          <w:sz w:val="24"/>
          <w:szCs w:val="24"/>
        </w:rPr>
        <w:t>Jossman</w:t>
      </w:r>
      <w:proofErr w:type="spellEnd"/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, L. ( 1997).  “Parental involvement in residential school education". </w:t>
      </w:r>
      <w:r w:rsidRPr="00191249">
        <w:rPr>
          <w:rFonts w:ascii="Times New Roman" w:hAnsi="Times New Roman" w:cs="Times New Roman"/>
          <w:i/>
          <w:iCs/>
          <w:spacing w:val="-4"/>
          <w:sz w:val="24"/>
          <w:szCs w:val="24"/>
        </w:rPr>
        <w:t>Newsletter for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124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Educational Counselors 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8., May. Psychological Counseling Service, Ministry of Education, Culture and Sport.</w:t>
      </w:r>
    </w:p>
    <w:p w:rsidR="00CF68FB" w:rsidRPr="00191249" w:rsidRDefault="00CF68FB" w:rsidP="00CF68FB">
      <w:pPr>
        <w:bidi w:val="0"/>
        <w:spacing w:line="288" w:lineRule="auto"/>
        <w:ind w:left="432" w:hanging="43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5.  Appel, Z. &amp; Shalom, H. (1996). "Evaluation of immigrant youth from the former Soviet Union in residential schools”. </w:t>
      </w:r>
      <w:proofErr w:type="spellStart"/>
      <w:r w:rsidRPr="00191249">
        <w:rPr>
          <w:rFonts w:ascii="Times New Roman" w:hAnsi="Times New Roman" w:cs="Times New Roman"/>
          <w:i/>
          <w:iCs/>
          <w:spacing w:val="-4"/>
          <w:sz w:val="24"/>
          <w:szCs w:val="24"/>
        </w:rPr>
        <w:t>Mifgash</w:t>
      </w:r>
      <w:proofErr w:type="spellEnd"/>
      <w:r w:rsidRPr="0019124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>Periodical for Educational Social Work, 8-9, 149-165.</w:t>
      </w:r>
    </w:p>
    <w:p w:rsidR="00CF68FB" w:rsidRPr="00191249" w:rsidRDefault="00CF68FB" w:rsidP="00CF68FB">
      <w:pPr>
        <w:bidi w:val="0"/>
        <w:spacing w:line="288" w:lineRule="auto"/>
        <w:ind w:left="432" w:hanging="432"/>
        <w:jc w:val="both"/>
        <w:rPr>
          <w:rFonts w:ascii="Times New Roman" w:hAnsi="Times New Roman" w:cs="Times New Roman"/>
          <w:bCs/>
          <w:spacing w:val="-4"/>
          <w:sz w:val="24"/>
          <w:szCs w:val="24"/>
          <w:u w:val="single"/>
        </w:rPr>
      </w:pPr>
      <w:r w:rsidRPr="0019124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6.  Appel, Z., Shalom, H. &amp; </w:t>
      </w:r>
      <w:proofErr w:type="spellStart"/>
      <w:r w:rsidRPr="00191249">
        <w:rPr>
          <w:rFonts w:ascii="Times New Roman" w:hAnsi="Times New Roman" w:cs="Times New Roman"/>
          <w:bCs/>
          <w:spacing w:val="-4"/>
          <w:sz w:val="24"/>
          <w:szCs w:val="24"/>
        </w:rPr>
        <w:t>Peles</w:t>
      </w:r>
      <w:proofErr w:type="spellEnd"/>
      <w:r w:rsidRPr="00191249">
        <w:rPr>
          <w:rFonts w:ascii="Times New Roman" w:hAnsi="Times New Roman" w:cs="Times New Roman"/>
          <w:bCs/>
          <w:spacing w:val="-4"/>
          <w:sz w:val="24"/>
          <w:szCs w:val="24"/>
        </w:rPr>
        <w:t>, D. (1996). “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The attitudes of youth</w:t>
      </w:r>
      <w:r w:rsidRPr="0019124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towards the use of drugs”.  A</w:t>
      </w:r>
      <w:r w:rsidRPr="00191249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>l-Sam. Association for War on Drugs.</w:t>
      </w:r>
    </w:p>
    <w:p w:rsidR="00CF68FB" w:rsidRPr="00191249" w:rsidRDefault="00CF68FB" w:rsidP="00CF68FB">
      <w:pPr>
        <w:bidi w:val="0"/>
        <w:spacing w:line="288" w:lineRule="auto"/>
        <w:ind w:left="432" w:hanging="432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7.  Shalom, H. &amp; Appel, Z. (1994). “Evaluation of the quality of life in a residential school as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viewed by</w:t>
      </w:r>
      <w:r w:rsidRPr="0019124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the </w:t>
      </w:r>
      <w:r w:rsidRPr="0019124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students”.  </w:t>
      </w:r>
      <w:proofErr w:type="spellStart"/>
      <w:r w:rsidRPr="00191249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>Pnimiot</w:t>
      </w:r>
      <w:proofErr w:type="spellEnd"/>
      <w:r w:rsidRPr="00191249">
        <w:rPr>
          <w:rFonts w:ascii="Times New Roman" w:hAnsi="Times New Roman" w:cs="Times New Roman"/>
          <w:bCs/>
          <w:spacing w:val="-4"/>
          <w:sz w:val="24"/>
          <w:szCs w:val="24"/>
        </w:rPr>
        <w:t>, 23: 23-43.</w:t>
      </w:r>
    </w:p>
    <w:p w:rsidR="00CF68FB" w:rsidRPr="00191249" w:rsidRDefault="00CF68FB" w:rsidP="00CF68FB">
      <w:pPr>
        <w:bidi w:val="0"/>
        <w:spacing w:line="288" w:lineRule="auto"/>
        <w:ind w:left="432" w:hanging="43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8.  Appel, Z. &amp; </w:t>
      </w:r>
      <w:proofErr w:type="spellStart"/>
      <w:r w:rsidRPr="00191249">
        <w:rPr>
          <w:rFonts w:ascii="Times New Roman" w:hAnsi="Times New Roman" w:cs="Times New Roman"/>
          <w:spacing w:val="-4"/>
          <w:sz w:val="24"/>
          <w:szCs w:val="24"/>
        </w:rPr>
        <w:t>Jossman</w:t>
      </w:r>
      <w:proofErr w:type="spellEnd"/>
      <w:r w:rsidRPr="00191249">
        <w:rPr>
          <w:rFonts w:ascii="Times New Roman" w:hAnsi="Times New Roman" w:cs="Times New Roman"/>
          <w:spacing w:val="-4"/>
          <w:sz w:val="24"/>
          <w:szCs w:val="24"/>
        </w:rPr>
        <w:t>, L. (1997). “Parents’ involvement in residential school education".</w:t>
      </w:r>
      <w:r w:rsidRPr="0019124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proofErr w:type="spellStart"/>
      <w:r w:rsidRPr="00191249">
        <w:rPr>
          <w:rFonts w:ascii="Times New Roman" w:hAnsi="Times New Roman" w:cs="Times New Roman"/>
          <w:i/>
          <w:iCs/>
          <w:spacing w:val="-4"/>
          <w:sz w:val="24"/>
          <w:szCs w:val="24"/>
        </w:rPr>
        <w:t>Manhe</w:t>
      </w:r>
      <w:proofErr w:type="spellEnd"/>
      <w:r w:rsidRPr="0019124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proofErr w:type="spellStart"/>
      <w:r w:rsidRPr="00191249">
        <w:rPr>
          <w:rFonts w:ascii="Times New Roman" w:hAnsi="Times New Roman" w:cs="Times New Roman"/>
          <w:i/>
          <w:iCs/>
          <w:spacing w:val="-4"/>
          <w:sz w:val="24"/>
          <w:szCs w:val="24"/>
        </w:rPr>
        <w:t>Le’manh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>e</w:t>
      </w:r>
      <w:proofErr w:type="spellEnd"/>
      <w:r w:rsidRPr="00191249">
        <w:rPr>
          <w:rFonts w:ascii="Times New Roman" w:hAnsi="Times New Roman" w:cs="Times New Roman"/>
          <w:spacing w:val="-4"/>
          <w:sz w:val="24"/>
          <w:szCs w:val="24"/>
        </w:rPr>
        <w:t>, 8: 36-42. Journal of the Ministry of Education, Culture and Sport.</w:t>
      </w:r>
    </w:p>
    <w:p w:rsidR="00CF68FB" w:rsidRDefault="00CF68FB" w:rsidP="00CF68FB">
      <w:pPr>
        <w:bidi w:val="0"/>
        <w:spacing w:line="288" w:lineRule="auto"/>
        <w:ind w:left="432" w:hanging="43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249">
        <w:rPr>
          <w:rFonts w:ascii="Times New Roman" w:hAnsi="Times New Roman" w:cs="Times New Roman"/>
          <w:spacing w:val="-4"/>
          <w:sz w:val="24"/>
          <w:szCs w:val="24"/>
        </w:rPr>
        <w:t>9.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ab/>
        <w:t>Appel, Z. (1981). “Preparati</w:t>
      </w:r>
      <w:r>
        <w:rPr>
          <w:rFonts w:ascii="Times New Roman" w:hAnsi="Times New Roman" w:cs="Times New Roman"/>
          <w:spacing w:val="-4"/>
          <w:sz w:val="24"/>
          <w:szCs w:val="24"/>
        </w:rPr>
        <w:t>on for the army.”</w:t>
      </w:r>
      <w:r w:rsidRPr="00191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751">
        <w:rPr>
          <w:rFonts w:ascii="Times New Roman" w:hAnsi="Times New Roman" w:cs="Times New Roman"/>
          <w:spacing w:val="-4"/>
          <w:sz w:val="24"/>
          <w:szCs w:val="24"/>
        </w:rPr>
        <w:t>Chief Education Officer Publication.</w:t>
      </w:r>
      <w:r w:rsidRPr="00191249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</w:p>
    <w:p w:rsidR="00CF68FB" w:rsidRPr="00191249" w:rsidRDefault="00CF68FB" w:rsidP="00557DCD">
      <w:pPr>
        <w:bidi w:val="0"/>
        <w:spacing w:line="288" w:lineRule="auto"/>
        <w:ind w:left="432" w:hanging="43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Appe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, Z., R</w:t>
      </w:r>
      <w:r w:rsidR="00557DCD">
        <w:rPr>
          <w:rFonts w:ascii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bin, K., Shalom, H. (2003). “Family education in an era of change.” In: 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Educating one’s daughter today,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pacing w:val="-4"/>
              <w:sz w:val="24"/>
              <w:szCs w:val="24"/>
            </w:rPr>
            <w:t>Lifshitz</w:t>
          </w:r>
        </w:smartTag>
        <w:proofErr w:type="spellEnd"/>
        <w:r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4"/>
              <w:sz w:val="24"/>
              <w:szCs w:val="24"/>
            </w:rPr>
            <w:t>College</w:t>
          </w:r>
        </w:smartTag>
      </w:smartTag>
      <w:r>
        <w:rPr>
          <w:rFonts w:ascii="Times New Roman" w:hAnsi="Times New Roman" w:cs="Times New Roman"/>
          <w:spacing w:val="-4"/>
          <w:sz w:val="24"/>
          <w:szCs w:val="24"/>
        </w:rPr>
        <w:t xml:space="preserve">, Center for the Advancement of Jewish Studies, pages 30-47.  </w:t>
      </w:r>
    </w:p>
    <w:p w:rsidR="00CF68FB" w:rsidRPr="00191249" w:rsidRDefault="00CF68FB" w:rsidP="00CF68FB">
      <w:pPr>
        <w:bidi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68FB" w:rsidRPr="00191249" w:rsidRDefault="00CF68FB" w:rsidP="00CF68FB">
      <w:pPr>
        <w:pStyle w:val="a7"/>
        <w:bidi w:val="0"/>
        <w:rPr>
          <w:rFonts w:cs="Times New Roman"/>
          <w:noProof w:val="0"/>
          <w:sz w:val="24"/>
          <w:szCs w:val="24"/>
          <w:rtl/>
        </w:rPr>
      </w:pPr>
      <w:r w:rsidRPr="00191249">
        <w:rPr>
          <w:rFonts w:cs="Times New Roman"/>
          <w:noProof w:val="0"/>
          <w:sz w:val="24"/>
          <w:szCs w:val="24"/>
        </w:rPr>
        <w:t>ACADEMIC    PROFILE</w:t>
      </w:r>
    </w:p>
    <w:p w:rsidR="00CF68FB" w:rsidRPr="000F318C" w:rsidRDefault="00CF68FB" w:rsidP="00CF68FB">
      <w:pPr>
        <w:pStyle w:val="a3"/>
        <w:bidi w:val="0"/>
        <w:jc w:val="left"/>
        <w:rPr>
          <w:rFonts w:cs="Times New Roman"/>
          <w:sz w:val="24"/>
          <w:szCs w:val="24"/>
        </w:rPr>
      </w:pPr>
      <w:r w:rsidRPr="000F318C">
        <w:rPr>
          <w:rFonts w:cs="Times New Roman"/>
          <w:sz w:val="24"/>
          <w:szCs w:val="24"/>
        </w:rPr>
        <w:lastRenderedPageBreak/>
        <w:t xml:space="preserve">I have </w:t>
      </w:r>
      <w:r>
        <w:rPr>
          <w:rFonts w:cs="Times New Roman"/>
          <w:sz w:val="24"/>
          <w:szCs w:val="24"/>
        </w:rPr>
        <w:t xml:space="preserve">consistently </w:t>
      </w:r>
      <w:r w:rsidRPr="000F318C">
        <w:rPr>
          <w:rFonts w:cs="Times New Roman"/>
          <w:sz w:val="24"/>
          <w:szCs w:val="24"/>
        </w:rPr>
        <w:t xml:space="preserve">combined my academic and practical skills in the field of counseling, in general, and family counseling specifically, with my work as a teacher. My main academic activity </w:t>
      </w:r>
      <w:r>
        <w:rPr>
          <w:rFonts w:cs="Times New Roman"/>
          <w:sz w:val="24"/>
          <w:szCs w:val="24"/>
        </w:rPr>
        <w:t xml:space="preserve">has </w:t>
      </w:r>
      <w:r w:rsidRPr="000F318C">
        <w:rPr>
          <w:rFonts w:cs="Times New Roman"/>
          <w:sz w:val="24"/>
          <w:szCs w:val="24"/>
        </w:rPr>
        <w:t xml:space="preserve">thus involved interaction with clients (counseling) and with students (training of counselors). </w:t>
      </w:r>
    </w:p>
    <w:p w:rsidR="00CF68FB" w:rsidRDefault="00CF68FB" w:rsidP="00CF68FB">
      <w:pPr>
        <w:bidi w:val="0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318C">
        <w:rPr>
          <w:rFonts w:ascii="Times New Roman" w:hAnsi="Times New Roman" w:cs="Times New Roman"/>
          <w:sz w:val="24"/>
          <w:szCs w:val="24"/>
        </w:rPr>
        <w:t xml:space="preserve">For example, I built a diagnostic tool </w:t>
      </w:r>
      <w:r>
        <w:rPr>
          <w:rFonts w:ascii="Times New Roman" w:hAnsi="Times New Roman" w:cs="Times New Roman"/>
          <w:sz w:val="24"/>
          <w:szCs w:val="24"/>
        </w:rPr>
        <w:t>to diagnose</w:t>
      </w:r>
      <w:r w:rsidRPr="000F318C">
        <w:rPr>
          <w:rFonts w:ascii="Times New Roman" w:hAnsi="Times New Roman" w:cs="Times New Roman"/>
          <w:sz w:val="24"/>
          <w:szCs w:val="24"/>
        </w:rPr>
        <w:t xml:space="preserve"> family situations (my doctoral </w:t>
      </w:r>
      <w:r>
        <w:rPr>
          <w:rFonts w:ascii="Times New Roman" w:hAnsi="Times New Roman" w:cs="Times New Roman"/>
          <w:sz w:val="24"/>
          <w:szCs w:val="24"/>
        </w:rPr>
        <w:t>thesis</w:t>
      </w:r>
      <w:r w:rsidRPr="000F31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8FB" w:rsidRPr="00946FDE" w:rsidRDefault="00CF68FB" w:rsidP="00CF68FB">
      <w:pPr>
        <w:bidi w:val="0"/>
        <w:spacing w:line="288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applied this tool in my work with clients and discussed it with students training in </w:t>
      </w:r>
      <w:r w:rsidRPr="00946FDE">
        <w:rPr>
          <w:rFonts w:ascii="Times New Roman" w:hAnsi="Times New Roman" w:cs="Times New Roman"/>
          <w:sz w:val="24"/>
          <w:szCs w:val="24"/>
        </w:rPr>
        <w:t xml:space="preserve">counseling (item </w:t>
      </w:r>
      <w:r w:rsidRPr="00946FDE">
        <w:rPr>
          <w:rFonts w:ascii="Times New Roman" w:hAnsi="Times New Roman" w:cs="Times New Roman"/>
          <w:spacing w:val="-4"/>
          <w:sz w:val="24"/>
          <w:szCs w:val="24"/>
        </w:rPr>
        <w:t xml:space="preserve">1, 2   in CHAPTERS IN BOOKS). </w:t>
      </w:r>
    </w:p>
    <w:p w:rsidR="00CF68FB" w:rsidRPr="000F318C" w:rsidRDefault="00CF68FB" w:rsidP="00CF68FB">
      <w:pPr>
        <w:tabs>
          <w:tab w:val="left" w:pos="510"/>
          <w:tab w:val="left" w:pos="1786"/>
        </w:tabs>
        <w:bidi w:val="0"/>
        <w:spacing w:before="24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46FDE">
        <w:rPr>
          <w:rFonts w:ascii="Times New Roman" w:hAnsi="Times New Roman" w:cs="Times New Roman"/>
          <w:sz w:val="24"/>
          <w:szCs w:val="24"/>
        </w:rPr>
        <w:t>An additional field of specialization is in training teachers and</w:t>
      </w:r>
      <w:r w:rsidRPr="000F318C">
        <w:rPr>
          <w:rFonts w:ascii="Times New Roman" w:hAnsi="Times New Roman" w:cs="Times New Roman"/>
          <w:sz w:val="24"/>
          <w:szCs w:val="24"/>
        </w:rPr>
        <w:t xml:space="preserve"> educat</w:t>
      </w:r>
      <w:r>
        <w:rPr>
          <w:rFonts w:ascii="Times New Roman" w:hAnsi="Times New Roman" w:cs="Times New Roman"/>
          <w:sz w:val="24"/>
          <w:szCs w:val="24"/>
        </w:rPr>
        <w:t>ors</w:t>
      </w:r>
      <w:r w:rsidRPr="000F318C">
        <w:rPr>
          <w:rFonts w:ascii="Times New Roman" w:hAnsi="Times New Roman" w:cs="Times New Roman"/>
          <w:sz w:val="24"/>
          <w:szCs w:val="24"/>
        </w:rPr>
        <w:t xml:space="preserve"> to work with families and youth </w:t>
      </w:r>
      <w:r>
        <w:rPr>
          <w:rFonts w:ascii="Times New Roman" w:hAnsi="Times New Roman" w:cs="Times New Roman"/>
          <w:sz w:val="24"/>
          <w:szCs w:val="24"/>
        </w:rPr>
        <w:t>with the aim of improving</w:t>
      </w:r>
      <w:r w:rsidRPr="000F318C">
        <w:rPr>
          <w:rFonts w:ascii="Times New Roman" w:hAnsi="Times New Roman" w:cs="Times New Roman"/>
          <w:sz w:val="24"/>
          <w:szCs w:val="24"/>
        </w:rPr>
        <w:t xml:space="preserve"> family life and preserv</w:t>
      </w:r>
      <w:r>
        <w:rPr>
          <w:rFonts w:ascii="Times New Roman" w:hAnsi="Times New Roman" w:cs="Times New Roman"/>
          <w:sz w:val="24"/>
          <w:szCs w:val="24"/>
        </w:rPr>
        <w:t>ing marriages</w:t>
      </w:r>
      <w:r w:rsidRPr="000F318C">
        <w:rPr>
          <w:rFonts w:ascii="Times New Roman" w:hAnsi="Times New Roman" w:cs="Times New Roman"/>
          <w:sz w:val="24"/>
          <w:szCs w:val="24"/>
        </w:rPr>
        <w:t xml:space="preserve"> (see development of PAIRS </w:t>
      </w:r>
      <w:r>
        <w:rPr>
          <w:rFonts w:ascii="Times New Roman" w:hAnsi="Times New Roman" w:cs="Times New Roman"/>
          <w:sz w:val="24"/>
          <w:szCs w:val="24"/>
        </w:rPr>
        <w:t xml:space="preserve">program to train </w:t>
      </w:r>
      <w:r w:rsidRPr="000F318C">
        <w:rPr>
          <w:rFonts w:ascii="Times New Roman" w:hAnsi="Times New Roman" w:cs="Times New Roman"/>
          <w:sz w:val="24"/>
          <w:szCs w:val="24"/>
        </w:rPr>
        <w:t xml:space="preserve">facilitators to work with couples and adolescents, </w:t>
      </w:r>
      <w:r w:rsidRPr="00946FDE">
        <w:rPr>
          <w:rFonts w:ascii="Times New Roman" w:hAnsi="Times New Roman" w:cs="Times New Roman"/>
          <w:spacing w:val="-4"/>
          <w:sz w:val="24"/>
          <w:szCs w:val="24"/>
        </w:rPr>
        <w:t xml:space="preserve">(see items 2 ,3 ,4, 5, 6,7,8  in </w:t>
      </w:r>
      <w:r w:rsidRPr="00946FDE">
        <w:rPr>
          <w:rFonts w:ascii="Times New Roman" w:hAnsi="Times New Roman" w:cs="Times New Roman"/>
          <w:sz w:val="24"/>
          <w:szCs w:val="24"/>
        </w:rPr>
        <w:t>ARTICLES</w:t>
      </w:r>
      <w:r w:rsidRPr="00946FDE">
        <w:rPr>
          <w:rFonts w:ascii="Times New Roman" w:hAnsi="Times New Roman" w:cs="Times New Roman"/>
          <w:spacing w:val="-4"/>
          <w:sz w:val="24"/>
          <w:szCs w:val="24"/>
        </w:rPr>
        <w:t>), (see item 3</w:t>
      </w:r>
      <w:r w:rsidRPr="00946FDE">
        <w:rPr>
          <w:rFonts w:ascii="Times New Roman" w:hAnsi="Times New Roman" w:cs="Times New Roman"/>
          <w:sz w:val="24"/>
          <w:szCs w:val="24"/>
        </w:rPr>
        <w:t xml:space="preserve">  in CHAPTERS IN BOOKS</w:t>
      </w:r>
    </w:p>
    <w:p w:rsidR="00CF68FB" w:rsidRPr="000F318C" w:rsidRDefault="00CF68FB" w:rsidP="00CF68FB">
      <w:pPr>
        <w:pStyle w:val="a3"/>
        <w:bidi w:val="0"/>
        <w:jc w:val="left"/>
        <w:rPr>
          <w:rFonts w:cs="Times New Roman"/>
          <w:sz w:val="24"/>
          <w:szCs w:val="24"/>
        </w:rPr>
      </w:pPr>
      <w:r w:rsidRPr="000F318C">
        <w:rPr>
          <w:rFonts w:cs="Times New Roman"/>
          <w:sz w:val="24"/>
          <w:szCs w:val="24"/>
        </w:rPr>
        <w:t xml:space="preserve">A further area </w:t>
      </w:r>
      <w:r>
        <w:rPr>
          <w:rFonts w:cs="Times New Roman"/>
          <w:sz w:val="24"/>
          <w:szCs w:val="24"/>
        </w:rPr>
        <w:t xml:space="preserve">of specialization is </w:t>
      </w:r>
      <w:r w:rsidRPr="000F318C">
        <w:rPr>
          <w:rFonts w:cs="Times New Roman"/>
          <w:sz w:val="24"/>
          <w:szCs w:val="24"/>
        </w:rPr>
        <w:t xml:space="preserve">counseling for children in need of care outside the family. </w:t>
      </w:r>
      <w:r>
        <w:rPr>
          <w:rFonts w:cs="Times New Roman"/>
          <w:sz w:val="24"/>
          <w:szCs w:val="24"/>
        </w:rPr>
        <w:t>I researched the subject of</w:t>
      </w:r>
      <w:r w:rsidRPr="000F318C">
        <w:rPr>
          <w:rFonts w:cs="Times New Roman"/>
          <w:sz w:val="24"/>
          <w:szCs w:val="24"/>
        </w:rPr>
        <w:t xml:space="preserve"> children and their environment in </w:t>
      </w:r>
      <w:r>
        <w:rPr>
          <w:rFonts w:cs="Times New Roman"/>
          <w:sz w:val="24"/>
          <w:szCs w:val="24"/>
        </w:rPr>
        <w:t>boarding schools and trained</w:t>
      </w:r>
      <w:r w:rsidRPr="000F318C">
        <w:rPr>
          <w:rFonts w:cs="Times New Roman"/>
          <w:sz w:val="24"/>
          <w:szCs w:val="24"/>
        </w:rPr>
        <w:t xml:space="preserve"> </w:t>
      </w:r>
      <w:r w:rsidRPr="00946FDE">
        <w:rPr>
          <w:rFonts w:cs="Times New Roman"/>
          <w:sz w:val="24"/>
          <w:szCs w:val="24"/>
        </w:rPr>
        <w:t>counselors and other professionals to counsel children in boarding schools (see for example nos. 2-8</w:t>
      </w:r>
      <w:r w:rsidRPr="000F318C">
        <w:rPr>
          <w:rFonts w:cs="Times New Roman"/>
          <w:sz w:val="24"/>
          <w:szCs w:val="24"/>
        </w:rPr>
        <w:t xml:space="preserve"> </w:t>
      </w:r>
      <w:r w:rsidRPr="00946FDE">
        <w:rPr>
          <w:rFonts w:cs="Times New Roman"/>
          <w:sz w:val="24"/>
          <w:szCs w:val="24"/>
        </w:rPr>
        <w:t xml:space="preserve">in the list of publications </w:t>
      </w:r>
      <w:r>
        <w:rPr>
          <w:rFonts w:cs="Times New Roman"/>
          <w:sz w:val="24"/>
          <w:szCs w:val="24"/>
        </w:rPr>
        <w:t xml:space="preserve">and </w:t>
      </w:r>
      <w:r w:rsidRPr="000F318C">
        <w:rPr>
          <w:rFonts w:cs="Times New Roman"/>
          <w:sz w:val="24"/>
          <w:szCs w:val="24"/>
        </w:rPr>
        <w:t xml:space="preserve">conferences: 93, 94, 98). </w:t>
      </w:r>
    </w:p>
    <w:p w:rsidR="00CF68FB" w:rsidRPr="007D3203" w:rsidRDefault="00CF68FB" w:rsidP="00CF68FB">
      <w:pPr>
        <w:bidi w:val="0"/>
        <w:spacing w:line="360" w:lineRule="auto"/>
        <w:rPr>
          <w:rtl/>
        </w:rPr>
      </w:pPr>
      <w:r w:rsidRPr="0019124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. </w:t>
      </w:r>
    </w:p>
    <w:p w:rsidR="00CF68FB" w:rsidRDefault="00CF68FB">
      <w:pPr>
        <w:rPr>
          <w:rtl/>
        </w:rPr>
      </w:pPr>
    </w:p>
    <w:sectPr w:rsidR="00CF68FB" w:rsidSect="00DC0889"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02" w:rsidRDefault="00A75F02" w:rsidP="00AB224D">
      <w:pPr>
        <w:spacing w:after="0" w:line="240" w:lineRule="auto"/>
      </w:pPr>
      <w:r>
        <w:separator/>
      </w:r>
    </w:p>
  </w:endnote>
  <w:endnote w:type="continuationSeparator" w:id="0">
    <w:p w:rsidR="00A75F02" w:rsidRDefault="00A75F02" w:rsidP="00AB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Lato-Regular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178607"/>
      <w:docPartObj>
        <w:docPartGallery w:val="Page Numbers (Bottom of Page)"/>
        <w:docPartUnique/>
      </w:docPartObj>
    </w:sdtPr>
    <w:sdtEndPr/>
    <w:sdtContent>
      <w:p w:rsidR="00AB224D" w:rsidRDefault="00B8643E">
        <w:pPr>
          <w:pStyle w:val="af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6D1" w:rsidRPr="003716D1">
          <w:rPr>
            <w:rFonts w:cs="Calibri"/>
            <w:noProof/>
            <w:rtl/>
            <w:lang w:val="he-IL"/>
          </w:rPr>
          <w:t>14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AB224D" w:rsidRDefault="00AB224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02" w:rsidRDefault="00A75F02" w:rsidP="00AB224D">
      <w:pPr>
        <w:spacing w:after="0" w:line="240" w:lineRule="auto"/>
      </w:pPr>
      <w:r>
        <w:separator/>
      </w:r>
    </w:p>
  </w:footnote>
  <w:footnote w:type="continuationSeparator" w:id="0">
    <w:p w:rsidR="00A75F02" w:rsidRDefault="00A75F02" w:rsidP="00AB2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8C7"/>
    <w:multiLevelType w:val="hybridMultilevel"/>
    <w:tmpl w:val="D042088E"/>
    <w:lvl w:ilvl="0" w:tplc="13D061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2534"/>
    <w:multiLevelType w:val="hybridMultilevel"/>
    <w:tmpl w:val="D3A88A48"/>
    <w:lvl w:ilvl="0" w:tplc="E7EE37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7031D"/>
    <w:multiLevelType w:val="hybridMultilevel"/>
    <w:tmpl w:val="16680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B"/>
    <w:rsid w:val="0000110F"/>
    <w:rsid w:val="00003089"/>
    <w:rsid w:val="000045E3"/>
    <w:rsid w:val="000058E9"/>
    <w:rsid w:val="00005B0C"/>
    <w:rsid w:val="000066FA"/>
    <w:rsid w:val="000068F1"/>
    <w:rsid w:val="0001063A"/>
    <w:rsid w:val="00011470"/>
    <w:rsid w:val="00012110"/>
    <w:rsid w:val="000123AB"/>
    <w:rsid w:val="00013B26"/>
    <w:rsid w:val="000142C8"/>
    <w:rsid w:val="0001512A"/>
    <w:rsid w:val="00016096"/>
    <w:rsid w:val="000165EA"/>
    <w:rsid w:val="00017C12"/>
    <w:rsid w:val="00020A40"/>
    <w:rsid w:val="00023666"/>
    <w:rsid w:val="00024504"/>
    <w:rsid w:val="00024651"/>
    <w:rsid w:val="0002502F"/>
    <w:rsid w:val="000258AC"/>
    <w:rsid w:val="00025B1E"/>
    <w:rsid w:val="0002633F"/>
    <w:rsid w:val="00027A8A"/>
    <w:rsid w:val="00031538"/>
    <w:rsid w:val="00033ECC"/>
    <w:rsid w:val="00034A85"/>
    <w:rsid w:val="00036E9D"/>
    <w:rsid w:val="00037823"/>
    <w:rsid w:val="00037F6B"/>
    <w:rsid w:val="00040D03"/>
    <w:rsid w:val="00041C32"/>
    <w:rsid w:val="000423DD"/>
    <w:rsid w:val="000427A0"/>
    <w:rsid w:val="000453D6"/>
    <w:rsid w:val="000461B9"/>
    <w:rsid w:val="00046BB3"/>
    <w:rsid w:val="0005086B"/>
    <w:rsid w:val="00050F91"/>
    <w:rsid w:val="000529A2"/>
    <w:rsid w:val="00053071"/>
    <w:rsid w:val="00055A70"/>
    <w:rsid w:val="000563E5"/>
    <w:rsid w:val="00056A52"/>
    <w:rsid w:val="00056F5C"/>
    <w:rsid w:val="00057FEB"/>
    <w:rsid w:val="0006074F"/>
    <w:rsid w:val="00062636"/>
    <w:rsid w:val="00062649"/>
    <w:rsid w:val="00063E2F"/>
    <w:rsid w:val="0006759A"/>
    <w:rsid w:val="00067B98"/>
    <w:rsid w:val="0007140E"/>
    <w:rsid w:val="000720F5"/>
    <w:rsid w:val="000743DB"/>
    <w:rsid w:val="000748BE"/>
    <w:rsid w:val="000752DA"/>
    <w:rsid w:val="00076C53"/>
    <w:rsid w:val="0007728D"/>
    <w:rsid w:val="000779DB"/>
    <w:rsid w:val="000801BF"/>
    <w:rsid w:val="000805AA"/>
    <w:rsid w:val="00082621"/>
    <w:rsid w:val="00082BEE"/>
    <w:rsid w:val="00082CC7"/>
    <w:rsid w:val="000840F1"/>
    <w:rsid w:val="00084598"/>
    <w:rsid w:val="00084CE0"/>
    <w:rsid w:val="00085081"/>
    <w:rsid w:val="00086A1B"/>
    <w:rsid w:val="00086AE8"/>
    <w:rsid w:val="000905C1"/>
    <w:rsid w:val="000910FD"/>
    <w:rsid w:val="000923DE"/>
    <w:rsid w:val="00093FF4"/>
    <w:rsid w:val="000947B9"/>
    <w:rsid w:val="00094DD4"/>
    <w:rsid w:val="0009564B"/>
    <w:rsid w:val="00095C6D"/>
    <w:rsid w:val="00096194"/>
    <w:rsid w:val="00097331"/>
    <w:rsid w:val="000A07EC"/>
    <w:rsid w:val="000A0A41"/>
    <w:rsid w:val="000A12DA"/>
    <w:rsid w:val="000A2C43"/>
    <w:rsid w:val="000A3B58"/>
    <w:rsid w:val="000A4893"/>
    <w:rsid w:val="000A58F4"/>
    <w:rsid w:val="000A5B74"/>
    <w:rsid w:val="000A6BCB"/>
    <w:rsid w:val="000A6CED"/>
    <w:rsid w:val="000A74BD"/>
    <w:rsid w:val="000A7F99"/>
    <w:rsid w:val="000B1A6A"/>
    <w:rsid w:val="000B50E6"/>
    <w:rsid w:val="000B658A"/>
    <w:rsid w:val="000B784A"/>
    <w:rsid w:val="000B78BC"/>
    <w:rsid w:val="000C1858"/>
    <w:rsid w:val="000C1A6F"/>
    <w:rsid w:val="000C3DBB"/>
    <w:rsid w:val="000C3EFE"/>
    <w:rsid w:val="000C3F8B"/>
    <w:rsid w:val="000C4333"/>
    <w:rsid w:val="000C4EBA"/>
    <w:rsid w:val="000C70BD"/>
    <w:rsid w:val="000C7FAF"/>
    <w:rsid w:val="000D2B76"/>
    <w:rsid w:val="000D2C44"/>
    <w:rsid w:val="000D5A7A"/>
    <w:rsid w:val="000D5CE1"/>
    <w:rsid w:val="000D5F4E"/>
    <w:rsid w:val="000D6B0D"/>
    <w:rsid w:val="000D6E81"/>
    <w:rsid w:val="000D7F59"/>
    <w:rsid w:val="000E07E1"/>
    <w:rsid w:val="000E2487"/>
    <w:rsid w:val="000E319A"/>
    <w:rsid w:val="000E3F0A"/>
    <w:rsid w:val="000E5006"/>
    <w:rsid w:val="000E568A"/>
    <w:rsid w:val="000E5735"/>
    <w:rsid w:val="000E5E15"/>
    <w:rsid w:val="000E6F01"/>
    <w:rsid w:val="000E6FDD"/>
    <w:rsid w:val="000E7B47"/>
    <w:rsid w:val="000F1520"/>
    <w:rsid w:val="000F15CC"/>
    <w:rsid w:val="000F18A0"/>
    <w:rsid w:val="000F2A4D"/>
    <w:rsid w:val="000F314E"/>
    <w:rsid w:val="000F3323"/>
    <w:rsid w:val="000F3B09"/>
    <w:rsid w:val="000F3B26"/>
    <w:rsid w:val="000F3B98"/>
    <w:rsid w:val="000F47B7"/>
    <w:rsid w:val="000F54A0"/>
    <w:rsid w:val="000F5EE6"/>
    <w:rsid w:val="000F6D88"/>
    <w:rsid w:val="000F712F"/>
    <w:rsid w:val="000F75C1"/>
    <w:rsid w:val="000F7A68"/>
    <w:rsid w:val="000F7C97"/>
    <w:rsid w:val="0010083E"/>
    <w:rsid w:val="00102068"/>
    <w:rsid w:val="00102AA6"/>
    <w:rsid w:val="001044D4"/>
    <w:rsid w:val="00105510"/>
    <w:rsid w:val="00106007"/>
    <w:rsid w:val="00107646"/>
    <w:rsid w:val="001077CE"/>
    <w:rsid w:val="00107A07"/>
    <w:rsid w:val="001103B3"/>
    <w:rsid w:val="00110477"/>
    <w:rsid w:val="00110976"/>
    <w:rsid w:val="00111497"/>
    <w:rsid w:val="00111873"/>
    <w:rsid w:val="00112676"/>
    <w:rsid w:val="00112A21"/>
    <w:rsid w:val="0011636F"/>
    <w:rsid w:val="00116858"/>
    <w:rsid w:val="00117A14"/>
    <w:rsid w:val="00117A30"/>
    <w:rsid w:val="0012062E"/>
    <w:rsid w:val="00120E22"/>
    <w:rsid w:val="00121B9C"/>
    <w:rsid w:val="00124A0F"/>
    <w:rsid w:val="0012578D"/>
    <w:rsid w:val="00125997"/>
    <w:rsid w:val="001263D9"/>
    <w:rsid w:val="001264FF"/>
    <w:rsid w:val="00126596"/>
    <w:rsid w:val="00127C90"/>
    <w:rsid w:val="00131034"/>
    <w:rsid w:val="00132703"/>
    <w:rsid w:val="00132A6C"/>
    <w:rsid w:val="001345DD"/>
    <w:rsid w:val="00136D4E"/>
    <w:rsid w:val="001371F8"/>
    <w:rsid w:val="00137B0C"/>
    <w:rsid w:val="001402FF"/>
    <w:rsid w:val="00140A55"/>
    <w:rsid w:val="00141BF0"/>
    <w:rsid w:val="00142F69"/>
    <w:rsid w:val="00143187"/>
    <w:rsid w:val="001432AB"/>
    <w:rsid w:val="0014360E"/>
    <w:rsid w:val="00143902"/>
    <w:rsid w:val="00143DCF"/>
    <w:rsid w:val="00144A18"/>
    <w:rsid w:val="00144E45"/>
    <w:rsid w:val="00145902"/>
    <w:rsid w:val="001462EE"/>
    <w:rsid w:val="0014636D"/>
    <w:rsid w:val="00146500"/>
    <w:rsid w:val="0014673C"/>
    <w:rsid w:val="001476F5"/>
    <w:rsid w:val="00151464"/>
    <w:rsid w:val="00151DF7"/>
    <w:rsid w:val="001535E1"/>
    <w:rsid w:val="00153AAA"/>
    <w:rsid w:val="00153C92"/>
    <w:rsid w:val="00153CA0"/>
    <w:rsid w:val="001550D0"/>
    <w:rsid w:val="00155BFA"/>
    <w:rsid w:val="001578C6"/>
    <w:rsid w:val="001608CA"/>
    <w:rsid w:val="001620D1"/>
    <w:rsid w:val="001643B4"/>
    <w:rsid w:val="001656FD"/>
    <w:rsid w:val="0016595B"/>
    <w:rsid w:val="0016668D"/>
    <w:rsid w:val="00166A6C"/>
    <w:rsid w:val="0017049C"/>
    <w:rsid w:val="00171BF0"/>
    <w:rsid w:val="00171E69"/>
    <w:rsid w:val="001720EF"/>
    <w:rsid w:val="00173B96"/>
    <w:rsid w:val="00173C50"/>
    <w:rsid w:val="001755B9"/>
    <w:rsid w:val="00180D8A"/>
    <w:rsid w:val="00182230"/>
    <w:rsid w:val="00182845"/>
    <w:rsid w:val="00182A5B"/>
    <w:rsid w:val="001834D5"/>
    <w:rsid w:val="0018361B"/>
    <w:rsid w:val="0018392D"/>
    <w:rsid w:val="0018491B"/>
    <w:rsid w:val="00187B82"/>
    <w:rsid w:val="00191E52"/>
    <w:rsid w:val="001922C3"/>
    <w:rsid w:val="0019256D"/>
    <w:rsid w:val="0019512A"/>
    <w:rsid w:val="00196D9E"/>
    <w:rsid w:val="00196F36"/>
    <w:rsid w:val="00196FA2"/>
    <w:rsid w:val="00197756"/>
    <w:rsid w:val="001A2335"/>
    <w:rsid w:val="001A350B"/>
    <w:rsid w:val="001B086C"/>
    <w:rsid w:val="001B0DE9"/>
    <w:rsid w:val="001B239D"/>
    <w:rsid w:val="001B492C"/>
    <w:rsid w:val="001B495F"/>
    <w:rsid w:val="001B67A2"/>
    <w:rsid w:val="001B79F7"/>
    <w:rsid w:val="001C2F5F"/>
    <w:rsid w:val="001C32F7"/>
    <w:rsid w:val="001C3B15"/>
    <w:rsid w:val="001C5FBB"/>
    <w:rsid w:val="001C6836"/>
    <w:rsid w:val="001D018D"/>
    <w:rsid w:val="001D01D5"/>
    <w:rsid w:val="001D15F7"/>
    <w:rsid w:val="001D1F2A"/>
    <w:rsid w:val="001D253E"/>
    <w:rsid w:val="001D52DA"/>
    <w:rsid w:val="001D5D49"/>
    <w:rsid w:val="001D687A"/>
    <w:rsid w:val="001D6F4E"/>
    <w:rsid w:val="001E047C"/>
    <w:rsid w:val="001E1629"/>
    <w:rsid w:val="001E1FEE"/>
    <w:rsid w:val="001E31C3"/>
    <w:rsid w:val="001E3A23"/>
    <w:rsid w:val="001E4BF2"/>
    <w:rsid w:val="001E5FAD"/>
    <w:rsid w:val="001E670F"/>
    <w:rsid w:val="001E6CD6"/>
    <w:rsid w:val="001E6F8A"/>
    <w:rsid w:val="001E7628"/>
    <w:rsid w:val="001E79DC"/>
    <w:rsid w:val="001F0EF0"/>
    <w:rsid w:val="001F25D8"/>
    <w:rsid w:val="001F3064"/>
    <w:rsid w:val="001F3852"/>
    <w:rsid w:val="001F391C"/>
    <w:rsid w:val="001F695E"/>
    <w:rsid w:val="00200333"/>
    <w:rsid w:val="002020B7"/>
    <w:rsid w:val="002025D9"/>
    <w:rsid w:val="00202E65"/>
    <w:rsid w:val="002031D6"/>
    <w:rsid w:val="00203A08"/>
    <w:rsid w:val="00204028"/>
    <w:rsid w:val="0020594F"/>
    <w:rsid w:val="00205C00"/>
    <w:rsid w:val="00206266"/>
    <w:rsid w:val="00206BBA"/>
    <w:rsid w:val="00206E9B"/>
    <w:rsid w:val="00210756"/>
    <w:rsid w:val="00212960"/>
    <w:rsid w:val="002149D2"/>
    <w:rsid w:val="002159A7"/>
    <w:rsid w:val="00215CF1"/>
    <w:rsid w:val="0021681C"/>
    <w:rsid w:val="00220597"/>
    <w:rsid w:val="00220978"/>
    <w:rsid w:val="00221263"/>
    <w:rsid w:val="002215B0"/>
    <w:rsid w:val="00221C51"/>
    <w:rsid w:val="00221E35"/>
    <w:rsid w:val="00222B4B"/>
    <w:rsid w:val="00222BA4"/>
    <w:rsid w:val="00226061"/>
    <w:rsid w:val="00226689"/>
    <w:rsid w:val="00232253"/>
    <w:rsid w:val="00233852"/>
    <w:rsid w:val="002361BB"/>
    <w:rsid w:val="00237404"/>
    <w:rsid w:val="0023772C"/>
    <w:rsid w:val="00242E05"/>
    <w:rsid w:val="0024345E"/>
    <w:rsid w:val="00244989"/>
    <w:rsid w:val="00245A02"/>
    <w:rsid w:val="00245B18"/>
    <w:rsid w:val="0024663D"/>
    <w:rsid w:val="00250471"/>
    <w:rsid w:val="002510C5"/>
    <w:rsid w:val="00252E6D"/>
    <w:rsid w:val="00253378"/>
    <w:rsid w:val="00253A47"/>
    <w:rsid w:val="00254360"/>
    <w:rsid w:val="00254795"/>
    <w:rsid w:val="00254ECD"/>
    <w:rsid w:val="00256260"/>
    <w:rsid w:val="00256BD1"/>
    <w:rsid w:val="00257553"/>
    <w:rsid w:val="00260167"/>
    <w:rsid w:val="00260D77"/>
    <w:rsid w:val="0026287F"/>
    <w:rsid w:val="00262915"/>
    <w:rsid w:val="002649D2"/>
    <w:rsid w:val="00264BF5"/>
    <w:rsid w:val="00264DD2"/>
    <w:rsid w:val="00264EBA"/>
    <w:rsid w:val="00266B80"/>
    <w:rsid w:val="0026752E"/>
    <w:rsid w:val="002704A5"/>
    <w:rsid w:val="00271A98"/>
    <w:rsid w:val="0027316E"/>
    <w:rsid w:val="002738D9"/>
    <w:rsid w:val="00276ABA"/>
    <w:rsid w:val="00277456"/>
    <w:rsid w:val="00277CEA"/>
    <w:rsid w:val="00282820"/>
    <w:rsid w:val="002858DE"/>
    <w:rsid w:val="00287702"/>
    <w:rsid w:val="00290741"/>
    <w:rsid w:val="0029401A"/>
    <w:rsid w:val="0029672E"/>
    <w:rsid w:val="0029694F"/>
    <w:rsid w:val="00296DA2"/>
    <w:rsid w:val="002973D0"/>
    <w:rsid w:val="002A089F"/>
    <w:rsid w:val="002A1B7F"/>
    <w:rsid w:val="002A39D6"/>
    <w:rsid w:val="002A50F7"/>
    <w:rsid w:val="002A53E8"/>
    <w:rsid w:val="002A69E3"/>
    <w:rsid w:val="002A712F"/>
    <w:rsid w:val="002A7A22"/>
    <w:rsid w:val="002B1788"/>
    <w:rsid w:val="002B24F0"/>
    <w:rsid w:val="002B40EE"/>
    <w:rsid w:val="002B4252"/>
    <w:rsid w:val="002B534C"/>
    <w:rsid w:val="002B6B55"/>
    <w:rsid w:val="002B7017"/>
    <w:rsid w:val="002C2310"/>
    <w:rsid w:val="002C600B"/>
    <w:rsid w:val="002C747C"/>
    <w:rsid w:val="002D25CC"/>
    <w:rsid w:val="002D2D02"/>
    <w:rsid w:val="002D32B8"/>
    <w:rsid w:val="002D33BE"/>
    <w:rsid w:val="002D42C6"/>
    <w:rsid w:val="002D5037"/>
    <w:rsid w:val="002E205C"/>
    <w:rsid w:val="002E236B"/>
    <w:rsid w:val="002E24C9"/>
    <w:rsid w:val="002E2C46"/>
    <w:rsid w:val="002E3BB7"/>
    <w:rsid w:val="002E3F79"/>
    <w:rsid w:val="002E4824"/>
    <w:rsid w:val="002E4F8D"/>
    <w:rsid w:val="002E5091"/>
    <w:rsid w:val="002E64EF"/>
    <w:rsid w:val="002E6929"/>
    <w:rsid w:val="002E706A"/>
    <w:rsid w:val="002E7EDA"/>
    <w:rsid w:val="002F118F"/>
    <w:rsid w:val="002F16D1"/>
    <w:rsid w:val="002F1B31"/>
    <w:rsid w:val="002F35CF"/>
    <w:rsid w:val="002F3C95"/>
    <w:rsid w:val="002F3E4D"/>
    <w:rsid w:val="002F4B88"/>
    <w:rsid w:val="002F56FD"/>
    <w:rsid w:val="002F5A50"/>
    <w:rsid w:val="002F6C95"/>
    <w:rsid w:val="002F7451"/>
    <w:rsid w:val="003010EE"/>
    <w:rsid w:val="00301791"/>
    <w:rsid w:val="00301993"/>
    <w:rsid w:val="00302012"/>
    <w:rsid w:val="00302366"/>
    <w:rsid w:val="0030294A"/>
    <w:rsid w:val="003063F2"/>
    <w:rsid w:val="00306DF1"/>
    <w:rsid w:val="00306E05"/>
    <w:rsid w:val="00306EAB"/>
    <w:rsid w:val="00312780"/>
    <w:rsid w:val="00313167"/>
    <w:rsid w:val="003136E9"/>
    <w:rsid w:val="0031518B"/>
    <w:rsid w:val="00315606"/>
    <w:rsid w:val="00315E6D"/>
    <w:rsid w:val="003160CB"/>
    <w:rsid w:val="00316210"/>
    <w:rsid w:val="00317298"/>
    <w:rsid w:val="0032077A"/>
    <w:rsid w:val="00321CF6"/>
    <w:rsid w:val="00323088"/>
    <w:rsid w:val="00323F9E"/>
    <w:rsid w:val="00327E52"/>
    <w:rsid w:val="00331E3B"/>
    <w:rsid w:val="0033440F"/>
    <w:rsid w:val="00334ACE"/>
    <w:rsid w:val="00334C43"/>
    <w:rsid w:val="00334DD9"/>
    <w:rsid w:val="0033505B"/>
    <w:rsid w:val="003362D2"/>
    <w:rsid w:val="003372F1"/>
    <w:rsid w:val="0034069B"/>
    <w:rsid w:val="00340B00"/>
    <w:rsid w:val="003428BD"/>
    <w:rsid w:val="00343530"/>
    <w:rsid w:val="00344B51"/>
    <w:rsid w:val="00344F92"/>
    <w:rsid w:val="003510F3"/>
    <w:rsid w:val="003511E7"/>
    <w:rsid w:val="00352C45"/>
    <w:rsid w:val="00353C1B"/>
    <w:rsid w:val="00354926"/>
    <w:rsid w:val="00355CD0"/>
    <w:rsid w:val="00355EC2"/>
    <w:rsid w:val="0035611E"/>
    <w:rsid w:val="0035688B"/>
    <w:rsid w:val="00357343"/>
    <w:rsid w:val="0035760C"/>
    <w:rsid w:val="003608AE"/>
    <w:rsid w:val="00362A0D"/>
    <w:rsid w:val="00362CEC"/>
    <w:rsid w:val="00363BAC"/>
    <w:rsid w:val="003643D4"/>
    <w:rsid w:val="00364DAB"/>
    <w:rsid w:val="00370283"/>
    <w:rsid w:val="003711E4"/>
    <w:rsid w:val="003716D1"/>
    <w:rsid w:val="003717D9"/>
    <w:rsid w:val="00371841"/>
    <w:rsid w:val="00371E7D"/>
    <w:rsid w:val="003729DF"/>
    <w:rsid w:val="00372E93"/>
    <w:rsid w:val="00373AC2"/>
    <w:rsid w:val="00373E1F"/>
    <w:rsid w:val="0037577E"/>
    <w:rsid w:val="003759F4"/>
    <w:rsid w:val="003765D6"/>
    <w:rsid w:val="00376ACD"/>
    <w:rsid w:val="00380AEE"/>
    <w:rsid w:val="00380E77"/>
    <w:rsid w:val="003820F5"/>
    <w:rsid w:val="003822DA"/>
    <w:rsid w:val="00382367"/>
    <w:rsid w:val="00384277"/>
    <w:rsid w:val="00384540"/>
    <w:rsid w:val="00385719"/>
    <w:rsid w:val="003878F8"/>
    <w:rsid w:val="00390D95"/>
    <w:rsid w:val="003912A8"/>
    <w:rsid w:val="00391702"/>
    <w:rsid w:val="00393E30"/>
    <w:rsid w:val="0039526D"/>
    <w:rsid w:val="003953B5"/>
    <w:rsid w:val="00395951"/>
    <w:rsid w:val="00396414"/>
    <w:rsid w:val="0039653C"/>
    <w:rsid w:val="00397CF1"/>
    <w:rsid w:val="003A1574"/>
    <w:rsid w:val="003A2D99"/>
    <w:rsid w:val="003A37FB"/>
    <w:rsid w:val="003A3B73"/>
    <w:rsid w:val="003A5AE0"/>
    <w:rsid w:val="003A5B18"/>
    <w:rsid w:val="003A66B9"/>
    <w:rsid w:val="003A7B22"/>
    <w:rsid w:val="003B0384"/>
    <w:rsid w:val="003B08C5"/>
    <w:rsid w:val="003B167E"/>
    <w:rsid w:val="003B263E"/>
    <w:rsid w:val="003B2D4E"/>
    <w:rsid w:val="003B45D6"/>
    <w:rsid w:val="003C10FE"/>
    <w:rsid w:val="003C1E2A"/>
    <w:rsid w:val="003C4345"/>
    <w:rsid w:val="003C582D"/>
    <w:rsid w:val="003C588B"/>
    <w:rsid w:val="003C681D"/>
    <w:rsid w:val="003C68FA"/>
    <w:rsid w:val="003D087A"/>
    <w:rsid w:val="003D0B2E"/>
    <w:rsid w:val="003D0E99"/>
    <w:rsid w:val="003D112F"/>
    <w:rsid w:val="003D3154"/>
    <w:rsid w:val="003D3277"/>
    <w:rsid w:val="003D3DA2"/>
    <w:rsid w:val="003D415A"/>
    <w:rsid w:val="003D4622"/>
    <w:rsid w:val="003D4C36"/>
    <w:rsid w:val="003D4F40"/>
    <w:rsid w:val="003D57FF"/>
    <w:rsid w:val="003D67C4"/>
    <w:rsid w:val="003D74F4"/>
    <w:rsid w:val="003E1625"/>
    <w:rsid w:val="003E1697"/>
    <w:rsid w:val="003E262F"/>
    <w:rsid w:val="003E3C92"/>
    <w:rsid w:val="003E46D9"/>
    <w:rsid w:val="003E633F"/>
    <w:rsid w:val="003E68AB"/>
    <w:rsid w:val="003F0A9E"/>
    <w:rsid w:val="003F0ECA"/>
    <w:rsid w:val="003F2309"/>
    <w:rsid w:val="003F231B"/>
    <w:rsid w:val="003F34A5"/>
    <w:rsid w:val="003F3BBB"/>
    <w:rsid w:val="003F4E0F"/>
    <w:rsid w:val="003F53CD"/>
    <w:rsid w:val="003F66B2"/>
    <w:rsid w:val="003F6A78"/>
    <w:rsid w:val="003F7460"/>
    <w:rsid w:val="003F7D30"/>
    <w:rsid w:val="0040084E"/>
    <w:rsid w:val="004016AE"/>
    <w:rsid w:val="00402612"/>
    <w:rsid w:val="004039CE"/>
    <w:rsid w:val="00403EF0"/>
    <w:rsid w:val="004064D8"/>
    <w:rsid w:val="00407F49"/>
    <w:rsid w:val="00411AD7"/>
    <w:rsid w:val="00411B0F"/>
    <w:rsid w:val="00412617"/>
    <w:rsid w:val="004141A7"/>
    <w:rsid w:val="0041599C"/>
    <w:rsid w:val="004170DA"/>
    <w:rsid w:val="0041727B"/>
    <w:rsid w:val="00420AD1"/>
    <w:rsid w:val="00420C5D"/>
    <w:rsid w:val="00420D9D"/>
    <w:rsid w:val="004211D1"/>
    <w:rsid w:val="00421ADE"/>
    <w:rsid w:val="00422F41"/>
    <w:rsid w:val="00423C38"/>
    <w:rsid w:val="00423E4D"/>
    <w:rsid w:val="004252E0"/>
    <w:rsid w:val="0043093F"/>
    <w:rsid w:val="00430999"/>
    <w:rsid w:val="00431C98"/>
    <w:rsid w:val="00434118"/>
    <w:rsid w:val="0043751C"/>
    <w:rsid w:val="00440858"/>
    <w:rsid w:val="00441BCC"/>
    <w:rsid w:val="00443546"/>
    <w:rsid w:val="00443732"/>
    <w:rsid w:val="00444B05"/>
    <w:rsid w:val="004503D4"/>
    <w:rsid w:val="00452864"/>
    <w:rsid w:val="00454532"/>
    <w:rsid w:val="00454D95"/>
    <w:rsid w:val="00455102"/>
    <w:rsid w:val="004554CA"/>
    <w:rsid w:val="00455693"/>
    <w:rsid w:val="00455CD0"/>
    <w:rsid w:val="0045618F"/>
    <w:rsid w:val="0045649B"/>
    <w:rsid w:val="00456521"/>
    <w:rsid w:val="004603D1"/>
    <w:rsid w:val="004604A2"/>
    <w:rsid w:val="00460B47"/>
    <w:rsid w:val="00460CFA"/>
    <w:rsid w:val="00462767"/>
    <w:rsid w:val="00462F95"/>
    <w:rsid w:val="0046364C"/>
    <w:rsid w:val="0046441B"/>
    <w:rsid w:val="00465BDA"/>
    <w:rsid w:val="0047059C"/>
    <w:rsid w:val="00470B91"/>
    <w:rsid w:val="00470DED"/>
    <w:rsid w:val="004736ED"/>
    <w:rsid w:val="00473A93"/>
    <w:rsid w:val="00473EC0"/>
    <w:rsid w:val="00475A9E"/>
    <w:rsid w:val="00475ACC"/>
    <w:rsid w:val="00477AE1"/>
    <w:rsid w:val="00480623"/>
    <w:rsid w:val="00481C75"/>
    <w:rsid w:val="00481EB1"/>
    <w:rsid w:val="0048339A"/>
    <w:rsid w:val="00483F6D"/>
    <w:rsid w:val="004841CE"/>
    <w:rsid w:val="004841D4"/>
    <w:rsid w:val="004851A3"/>
    <w:rsid w:val="00485B1B"/>
    <w:rsid w:val="00492BF1"/>
    <w:rsid w:val="00493D98"/>
    <w:rsid w:val="004947B1"/>
    <w:rsid w:val="004947F9"/>
    <w:rsid w:val="004966FD"/>
    <w:rsid w:val="00497C5A"/>
    <w:rsid w:val="004A052B"/>
    <w:rsid w:val="004A1436"/>
    <w:rsid w:val="004A33EC"/>
    <w:rsid w:val="004A3CD6"/>
    <w:rsid w:val="004A4128"/>
    <w:rsid w:val="004A4D05"/>
    <w:rsid w:val="004A5255"/>
    <w:rsid w:val="004A5572"/>
    <w:rsid w:val="004A75EC"/>
    <w:rsid w:val="004A7CCE"/>
    <w:rsid w:val="004B209F"/>
    <w:rsid w:val="004B5B5C"/>
    <w:rsid w:val="004B6597"/>
    <w:rsid w:val="004B69BD"/>
    <w:rsid w:val="004B742A"/>
    <w:rsid w:val="004C18D0"/>
    <w:rsid w:val="004C1C08"/>
    <w:rsid w:val="004C4BFA"/>
    <w:rsid w:val="004C4D75"/>
    <w:rsid w:val="004C5BFD"/>
    <w:rsid w:val="004C6FB0"/>
    <w:rsid w:val="004C7246"/>
    <w:rsid w:val="004D0769"/>
    <w:rsid w:val="004D3F4C"/>
    <w:rsid w:val="004D4FC0"/>
    <w:rsid w:val="004E036E"/>
    <w:rsid w:val="004E229F"/>
    <w:rsid w:val="004E3115"/>
    <w:rsid w:val="004E3855"/>
    <w:rsid w:val="004E4403"/>
    <w:rsid w:val="004E4B3A"/>
    <w:rsid w:val="004E6F81"/>
    <w:rsid w:val="004F0A76"/>
    <w:rsid w:val="004F4F61"/>
    <w:rsid w:val="004F58EC"/>
    <w:rsid w:val="004F68AF"/>
    <w:rsid w:val="004F7004"/>
    <w:rsid w:val="004F730D"/>
    <w:rsid w:val="00502754"/>
    <w:rsid w:val="00504D9C"/>
    <w:rsid w:val="005067D6"/>
    <w:rsid w:val="00506B7C"/>
    <w:rsid w:val="005079EB"/>
    <w:rsid w:val="00507D5D"/>
    <w:rsid w:val="00514974"/>
    <w:rsid w:val="00514B8C"/>
    <w:rsid w:val="00515308"/>
    <w:rsid w:val="00515510"/>
    <w:rsid w:val="005179E0"/>
    <w:rsid w:val="00520103"/>
    <w:rsid w:val="005224EC"/>
    <w:rsid w:val="005225A3"/>
    <w:rsid w:val="00524F95"/>
    <w:rsid w:val="00525743"/>
    <w:rsid w:val="005266EA"/>
    <w:rsid w:val="00527C6C"/>
    <w:rsid w:val="005305C5"/>
    <w:rsid w:val="00531291"/>
    <w:rsid w:val="005315B8"/>
    <w:rsid w:val="005336ED"/>
    <w:rsid w:val="00533AE5"/>
    <w:rsid w:val="00534FAD"/>
    <w:rsid w:val="00535BA1"/>
    <w:rsid w:val="00537F38"/>
    <w:rsid w:val="005401E1"/>
    <w:rsid w:val="00540287"/>
    <w:rsid w:val="005404EE"/>
    <w:rsid w:val="00540D48"/>
    <w:rsid w:val="00543045"/>
    <w:rsid w:val="00545108"/>
    <w:rsid w:val="0054567F"/>
    <w:rsid w:val="00547949"/>
    <w:rsid w:val="005500B8"/>
    <w:rsid w:val="00555988"/>
    <w:rsid w:val="005573C8"/>
    <w:rsid w:val="00557DCD"/>
    <w:rsid w:val="00560EEC"/>
    <w:rsid w:val="00562E8E"/>
    <w:rsid w:val="0056412B"/>
    <w:rsid w:val="00564A30"/>
    <w:rsid w:val="00565758"/>
    <w:rsid w:val="0056593D"/>
    <w:rsid w:val="00567267"/>
    <w:rsid w:val="00570D3F"/>
    <w:rsid w:val="0057236B"/>
    <w:rsid w:val="005740AA"/>
    <w:rsid w:val="005776D8"/>
    <w:rsid w:val="005804A6"/>
    <w:rsid w:val="0058086F"/>
    <w:rsid w:val="00581CF6"/>
    <w:rsid w:val="00583BD7"/>
    <w:rsid w:val="00584B78"/>
    <w:rsid w:val="00584C4D"/>
    <w:rsid w:val="005851A7"/>
    <w:rsid w:val="005856B4"/>
    <w:rsid w:val="00585A33"/>
    <w:rsid w:val="00585B2C"/>
    <w:rsid w:val="0058789D"/>
    <w:rsid w:val="00587C14"/>
    <w:rsid w:val="00590502"/>
    <w:rsid w:val="0059178C"/>
    <w:rsid w:val="00592C38"/>
    <w:rsid w:val="00592E49"/>
    <w:rsid w:val="00594D66"/>
    <w:rsid w:val="005952EA"/>
    <w:rsid w:val="005960D3"/>
    <w:rsid w:val="005964AF"/>
    <w:rsid w:val="0059732B"/>
    <w:rsid w:val="005973D9"/>
    <w:rsid w:val="005973F1"/>
    <w:rsid w:val="005A00F4"/>
    <w:rsid w:val="005A0C05"/>
    <w:rsid w:val="005A2630"/>
    <w:rsid w:val="005A32DD"/>
    <w:rsid w:val="005A3598"/>
    <w:rsid w:val="005A379E"/>
    <w:rsid w:val="005A3A32"/>
    <w:rsid w:val="005A47E6"/>
    <w:rsid w:val="005A4899"/>
    <w:rsid w:val="005A5209"/>
    <w:rsid w:val="005A6426"/>
    <w:rsid w:val="005A72EE"/>
    <w:rsid w:val="005A7D35"/>
    <w:rsid w:val="005B0C7C"/>
    <w:rsid w:val="005B1FD5"/>
    <w:rsid w:val="005B3376"/>
    <w:rsid w:val="005B4190"/>
    <w:rsid w:val="005B57C8"/>
    <w:rsid w:val="005B6316"/>
    <w:rsid w:val="005B638A"/>
    <w:rsid w:val="005B7B9A"/>
    <w:rsid w:val="005B7BD3"/>
    <w:rsid w:val="005C16C9"/>
    <w:rsid w:val="005D004A"/>
    <w:rsid w:val="005D0DC9"/>
    <w:rsid w:val="005D0F43"/>
    <w:rsid w:val="005D144A"/>
    <w:rsid w:val="005D1551"/>
    <w:rsid w:val="005D180A"/>
    <w:rsid w:val="005D27ED"/>
    <w:rsid w:val="005D3B2A"/>
    <w:rsid w:val="005D3D90"/>
    <w:rsid w:val="005D5D37"/>
    <w:rsid w:val="005E059E"/>
    <w:rsid w:val="005E190D"/>
    <w:rsid w:val="005E2FF2"/>
    <w:rsid w:val="005E4AA1"/>
    <w:rsid w:val="005E4DE7"/>
    <w:rsid w:val="005E6F5F"/>
    <w:rsid w:val="005F1DD9"/>
    <w:rsid w:val="005F2046"/>
    <w:rsid w:val="005F5217"/>
    <w:rsid w:val="005F6394"/>
    <w:rsid w:val="005F681D"/>
    <w:rsid w:val="005F738C"/>
    <w:rsid w:val="005F75D3"/>
    <w:rsid w:val="005F75D5"/>
    <w:rsid w:val="0060085A"/>
    <w:rsid w:val="00601D99"/>
    <w:rsid w:val="00603AC5"/>
    <w:rsid w:val="00605C9B"/>
    <w:rsid w:val="00607AE3"/>
    <w:rsid w:val="00610C59"/>
    <w:rsid w:val="00612E00"/>
    <w:rsid w:val="00613339"/>
    <w:rsid w:val="00614251"/>
    <w:rsid w:val="006152AC"/>
    <w:rsid w:val="006152DA"/>
    <w:rsid w:val="00615D8B"/>
    <w:rsid w:val="00615F37"/>
    <w:rsid w:val="006162AC"/>
    <w:rsid w:val="00617C55"/>
    <w:rsid w:val="00617D2D"/>
    <w:rsid w:val="0062039F"/>
    <w:rsid w:val="00620645"/>
    <w:rsid w:val="00620A21"/>
    <w:rsid w:val="00620BB5"/>
    <w:rsid w:val="00621081"/>
    <w:rsid w:val="00621625"/>
    <w:rsid w:val="00621FFE"/>
    <w:rsid w:val="006221B0"/>
    <w:rsid w:val="006245B0"/>
    <w:rsid w:val="00624AAC"/>
    <w:rsid w:val="0062511A"/>
    <w:rsid w:val="006258B0"/>
    <w:rsid w:val="00626E6B"/>
    <w:rsid w:val="0062732B"/>
    <w:rsid w:val="00627C46"/>
    <w:rsid w:val="006306E9"/>
    <w:rsid w:val="00633860"/>
    <w:rsid w:val="00633B39"/>
    <w:rsid w:val="00634A07"/>
    <w:rsid w:val="00634F8B"/>
    <w:rsid w:val="00637023"/>
    <w:rsid w:val="00637071"/>
    <w:rsid w:val="006401C0"/>
    <w:rsid w:val="0064127D"/>
    <w:rsid w:val="0064426E"/>
    <w:rsid w:val="006461C3"/>
    <w:rsid w:val="00646543"/>
    <w:rsid w:val="006479D1"/>
    <w:rsid w:val="00651396"/>
    <w:rsid w:val="00651C23"/>
    <w:rsid w:val="00657D82"/>
    <w:rsid w:val="00657DD5"/>
    <w:rsid w:val="0066023E"/>
    <w:rsid w:val="006606C2"/>
    <w:rsid w:val="00660B63"/>
    <w:rsid w:val="00660CE9"/>
    <w:rsid w:val="00661545"/>
    <w:rsid w:val="00661596"/>
    <w:rsid w:val="006628DE"/>
    <w:rsid w:val="006641EA"/>
    <w:rsid w:val="0066547C"/>
    <w:rsid w:val="00666EBF"/>
    <w:rsid w:val="00666FA6"/>
    <w:rsid w:val="00670CAD"/>
    <w:rsid w:val="00670CFC"/>
    <w:rsid w:val="00670DAB"/>
    <w:rsid w:val="00673183"/>
    <w:rsid w:val="00673527"/>
    <w:rsid w:val="00673753"/>
    <w:rsid w:val="00674093"/>
    <w:rsid w:val="00674521"/>
    <w:rsid w:val="006755B8"/>
    <w:rsid w:val="006755E5"/>
    <w:rsid w:val="00675AD4"/>
    <w:rsid w:val="00676E62"/>
    <w:rsid w:val="006778FD"/>
    <w:rsid w:val="00681195"/>
    <w:rsid w:val="00681470"/>
    <w:rsid w:val="006822AF"/>
    <w:rsid w:val="00682C03"/>
    <w:rsid w:val="00683350"/>
    <w:rsid w:val="00683D3A"/>
    <w:rsid w:val="00684156"/>
    <w:rsid w:val="00684257"/>
    <w:rsid w:val="00685D81"/>
    <w:rsid w:val="00687F20"/>
    <w:rsid w:val="00691799"/>
    <w:rsid w:val="00691DF1"/>
    <w:rsid w:val="006923FA"/>
    <w:rsid w:val="00692D15"/>
    <w:rsid w:val="006939CB"/>
    <w:rsid w:val="00693C29"/>
    <w:rsid w:val="00694235"/>
    <w:rsid w:val="00694375"/>
    <w:rsid w:val="006969E9"/>
    <w:rsid w:val="00696E87"/>
    <w:rsid w:val="006974E0"/>
    <w:rsid w:val="006A3F04"/>
    <w:rsid w:val="006A498B"/>
    <w:rsid w:val="006A4F10"/>
    <w:rsid w:val="006A72CC"/>
    <w:rsid w:val="006A7A6F"/>
    <w:rsid w:val="006B225A"/>
    <w:rsid w:val="006B335B"/>
    <w:rsid w:val="006B3370"/>
    <w:rsid w:val="006B3CCC"/>
    <w:rsid w:val="006B5C5E"/>
    <w:rsid w:val="006B79E8"/>
    <w:rsid w:val="006C1142"/>
    <w:rsid w:val="006C150D"/>
    <w:rsid w:val="006C1BD6"/>
    <w:rsid w:val="006C2038"/>
    <w:rsid w:val="006C2A91"/>
    <w:rsid w:val="006C2C2C"/>
    <w:rsid w:val="006C3379"/>
    <w:rsid w:val="006C40AA"/>
    <w:rsid w:val="006D2250"/>
    <w:rsid w:val="006D2E3E"/>
    <w:rsid w:val="006D2FE3"/>
    <w:rsid w:val="006D338F"/>
    <w:rsid w:val="006E48EF"/>
    <w:rsid w:val="006E5F51"/>
    <w:rsid w:val="006E603F"/>
    <w:rsid w:val="006E6DB5"/>
    <w:rsid w:val="006E7F8C"/>
    <w:rsid w:val="006F0CC6"/>
    <w:rsid w:val="006F4D77"/>
    <w:rsid w:val="006F4D94"/>
    <w:rsid w:val="006F4F5D"/>
    <w:rsid w:val="006F515A"/>
    <w:rsid w:val="006F5B06"/>
    <w:rsid w:val="006F5D33"/>
    <w:rsid w:val="006F62E7"/>
    <w:rsid w:val="006F6877"/>
    <w:rsid w:val="006F79FD"/>
    <w:rsid w:val="006F7EE2"/>
    <w:rsid w:val="00702728"/>
    <w:rsid w:val="00703CAE"/>
    <w:rsid w:val="00704360"/>
    <w:rsid w:val="007044EB"/>
    <w:rsid w:val="00707388"/>
    <w:rsid w:val="00707699"/>
    <w:rsid w:val="007079AA"/>
    <w:rsid w:val="00712697"/>
    <w:rsid w:val="00715128"/>
    <w:rsid w:val="0071696C"/>
    <w:rsid w:val="0071757C"/>
    <w:rsid w:val="00720517"/>
    <w:rsid w:val="007224C2"/>
    <w:rsid w:val="00722C48"/>
    <w:rsid w:val="00722CE4"/>
    <w:rsid w:val="007233A5"/>
    <w:rsid w:val="007237D8"/>
    <w:rsid w:val="007237E9"/>
    <w:rsid w:val="00723F23"/>
    <w:rsid w:val="00724716"/>
    <w:rsid w:val="0072497B"/>
    <w:rsid w:val="00727166"/>
    <w:rsid w:val="00727589"/>
    <w:rsid w:val="00730184"/>
    <w:rsid w:val="007315B9"/>
    <w:rsid w:val="0073219E"/>
    <w:rsid w:val="0073303B"/>
    <w:rsid w:val="00733541"/>
    <w:rsid w:val="00734AEB"/>
    <w:rsid w:val="00735B06"/>
    <w:rsid w:val="00736CE2"/>
    <w:rsid w:val="00736FAA"/>
    <w:rsid w:val="007417F9"/>
    <w:rsid w:val="00743E83"/>
    <w:rsid w:val="00745E7E"/>
    <w:rsid w:val="00746206"/>
    <w:rsid w:val="00746C51"/>
    <w:rsid w:val="00747751"/>
    <w:rsid w:val="00747CE0"/>
    <w:rsid w:val="007507B0"/>
    <w:rsid w:val="007540EB"/>
    <w:rsid w:val="00760AD6"/>
    <w:rsid w:val="00760C51"/>
    <w:rsid w:val="00762743"/>
    <w:rsid w:val="0076312E"/>
    <w:rsid w:val="00767560"/>
    <w:rsid w:val="00772857"/>
    <w:rsid w:val="00772BE9"/>
    <w:rsid w:val="00772EAA"/>
    <w:rsid w:val="00773C1D"/>
    <w:rsid w:val="00774FED"/>
    <w:rsid w:val="007758C6"/>
    <w:rsid w:val="00776AB9"/>
    <w:rsid w:val="007775D3"/>
    <w:rsid w:val="00780B02"/>
    <w:rsid w:val="00780CF2"/>
    <w:rsid w:val="00781AE4"/>
    <w:rsid w:val="00785E0C"/>
    <w:rsid w:val="007866BB"/>
    <w:rsid w:val="00786AE4"/>
    <w:rsid w:val="007903FE"/>
    <w:rsid w:val="00791C3A"/>
    <w:rsid w:val="00791FA6"/>
    <w:rsid w:val="007922BA"/>
    <w:rsid w:val="00794B94"/>
    <w:rsid w:val="00795302"/>
    <w:rsid w:val="00795AB0"/>
    <w:rsid w:val="00797DDE"/>
    <w:rsid w:val="007A00C8"/>
    <w:rsid w:val="007A243E"/>
    <w:rsid w:val="007A3F1F"/>
    <w:rsid w:val="007A41CF"/>
    <w:rsid w:val="007A46EF"/>
    <w:rsid w:val="007A4C22"/>
    <w:rsid w:val="007A4E2C"/>
    <w:rsid w:val="007A54EC"/>
    <w:rsid w:val="007A559C"/>
    <w:rsid w:val="007A67AD"/>
    <w:rsid w:val="007A7278"/>
    <w:rsid w:val="007A7690"/>
    <w:rsid w:val="007B0AB6"/>
    <w:rsid w:val="007B465E"/>
    <w:rsid w:val="007B6389"/>
    <w:rsid w:val="007C063D"/>
    <w:rsid w:val="007C0DB6"/>
    <w:rsid w:val="007C0DCF"/>
    <w:rsid w:val="007C12B5"/>
    <w:rsid w:val="007C1C61"/>
    <w:rsid w:val="007C2253"/>
    <w:rsid w:val="007C49BA"/>
    <w:rsid w:val="007C643C"/>
    <w:rsid w:val="007D02F3"/>
    <w:rsid w:val="007D2BC2"/>
    <w:rsid w:val="007D2D62"/>
    <w:rsid w:val="007D2E99"/>
    <w:rsid w:val="007D35D1"/>
    <w:rsid w:val="007D412C"/>
    <w:rsid w:val="007D43FC"/>
    <w:rsid w:val="007D457D"/>
    <w:rsid w:val="007D59C9"/>
    <w:rsid w:val="007D66C7"/>
    <w:rsid w:val="007D6A6A"/>
    <w:rsid w:val="007D7CC1"/>
    <w:rsid w:val="007E2C5F"/>
    <w:rsid w:val="007E4797"/>
    <w:rsid w:val="007E5174"/>
    <w:rsid w:val="007E55BA"/>
    <w:rsid w:val="007E719A"/>
    <w:rsid w:val="007F01CB"/>
    <w:rsid w:val="007F071F"/>
    <w:rsid w:val="007F2485"/>
    <w:rsid w:val="007F33A0"/>
    <w:rsid w:val="007F3AA7"/>
    <w:rsid w:val="007F543D"/>
    <w:rsid w:val="007F5775"/>
    <w:rsid w:val="007F5DC1"/>
    <w:rsid w:val="007F5EDC"/>
    <w:rsid w:val="007F62DC"/>
    <w:rsid w:val="0080111A"/>
    <w:rsid w:val="00802EDC"/>
    <w:rsid w:val="008034BA"/>
    <w:rsid w:val="00803ADA"/>
    <w:rsid w:val="00803E25"/>
    <w:rsid w:val="008044DB"/>
    <w:rsid w:val="00805E3B"/>
    <w:rsid w:val="00806B49"/>
    <w:rsid w:val="00807224"/>
    <w:rsid w:val="00807371"/>
    <w:rsid w:val="0081181C"/>
    <w:rsid w:val="00811AC7"/>
    <w:rsid w:val="00812CC4"/>
    <w:rsid w:val="00812FB0"/>
    <w:rsid w:val="00814308"/>
    <w:rsid w:val="008148A3"/>
    <w:rsid w:val="008148E0"/>
    <w:rsid w:val="00814FC6"/>
    <w:rsid w:val="00816252"/>
    <w:rsid w:val="00816E04"/>
    <w:rsid w:val="00820039"/>
    <w:rsid w:val="0082054B"/>
    <w:rsid w:val="008205C0"/>
    <w:rsid w:val="00820E82"/>
    <w:rsid w:val="008217C7"/>
    <w:rsid w:val="008226E5"/>
    <w:rsid w:val="00822868"/>
    <w:rsid w:val="00822A7C"/>
    <w:rsid w:val="008232BB"/>
    <w:rsid w:val="00823483"/>
    <w:rsid w:val="008245AE"/>
    <w:rsid w:val="00827016"/>
    <w:rsid w:val="0082740A"/>
    <w:rsid w:val="00827B5B"/>
    <w:rsid w:val="00827FFC"/>
    <w:rsid w:val="008311C4"/>
    <w:rsid w:val="00835B9F"/>
    <w:rsid w:val="00835E28"/>
    <w:rsid w:val="00836980"/>
    <w:rsid w:val="00836A2E"/>
    <w:rsid w:val="008374FD"/>
    <w:rsid w:val="00840C65"/>
    <w:rsid w:val="00842691"/>
    <w:rsid w:val="00842ADE"/>
    <w:rsid w:val="00842F5F"/>
    <w:rsid w:val="008438D8"/>
    <w:rsid w:val="00843E45"/>
    <w:rsid w:val="00844718"/>
    <w:rsid w:val="008469BA"/>
    <w:rsid w:val="00847CFF"/>
    <w:rsid w:val="0085025D"/>
    <w:rsid w:val="0085034B"/>
    <w:rsid w:val="00850689"/>
    <w:rsid w:val="008525CD"/>
    <w:rsid w:val="00852855"/>
    <w:rsid w:val="00853386"/>
    <w:rsid w:val="00853BFA"/>
    <w:rsid w:val="008548D9"/>
    <w:rsid w:val="0085787A"/>
    <w:rsid w:val="00860700"/>
    <w:rsid w:val="0086172D"/>
    <w:rsid w:val="008635BC"/>
    <w:rsid w:val="00864628"/>
    <w:rsid w:val="00864635"/>
    <w:rsid w:val="00865BC9"/>
    <w:rsid w:val="00867FD4"/>
    <w:rsid w:val="0087094B"/>
    <w:rsid w:val="00871FD4"/>
    <w:rsid w:val="00873E33"/>
    <w:rsid w:val="008756EC"/>
    <w:rsid w:val="008768A4"/>
    <w:rsid w:val="00876AFC"/>
    <w:rsid w:val="008779DB"/>
    <w:rsid w:val="00877B5B"/>
    <w:rsid w:val="00880531"/>
    <w:rsid w:val="008824F2"/>
    <w:rsid w:val="00882E77"/>
    <w:rsid w:val="008841DC"/>
    <w:rsid w:val="00885142"/>
    <w:rsid w:val="00886DBB"/>
    <w:rsid w:val="00886FA2"/>
    <w:rsid w:val="008874FC"/>
    <w:rsid w:val="008914C7"/>
    <w:rsid w:val="00892BDF"/>
    <w:rsid w:val="00894942"/>
    <w:rsid w:val="00895648"/>
    <w:rsid w:val="00895AA6"/>
    <w:rsid w:val="008A1BDE"/>
    <w:rsid w:val="008A2457"/>
    <w:rsid w:val="008A43F8"/>
    <w:rsid w:val="008A6090"/>
    <w:rsid w:val="008A7988"/>
    <w:rsid w:val="008A7EE7"/>
    <w:rsid w:val="008B0AAF"/>
    <w:rsid w:val="008B0B09"/>
    <w:rsid w:val="008B0E74"/>
    <w:rsid w:val="008B1285"/>
    <w:rsid w:val="008B200A"/>
    <w:rsid w:val="008B2298"/>
    <w:rsid w:val="008B331E"/>
    <w:rsid w:val="008B349F"/>
    <w:rsid w:val="008B34E4"/>
    <w:rsid w:val="008B3707"/>
    <w:rsid w:val="008B3D6A"/>
    <w:rsid w:val="008B50D6"/>
    <w:rsid w:val="008B62F1"/>
    <w:rsid w:val="008B637C"/>
    <w:rsid w:val="008B642A"/>
    <w:rsid w:val="008C2C22"/>
    <w:rsid w:val="008C2CA3"/>
    <w:rsid w:val="008C458C"/>
    <w:rsid w:val="008C5C21"/>
    <w:rsid w:val="008C6895"/>
    <w:rsid w:val="008C7F40"/>
    <w:rsid w:val="008D1133"/>
    <w:rsid w:val="008D19F5"/>
    <w:rsid w:val="008D249F"/>
    <w:rsid w:val="008D7F14"/>
    <w:rsid w:val="008E1529"/>
    <w:rsid w:val="008E19F7"/>
    <w:rsid w:val="008E1EF3"/>
    <w:rsid w:val="008E2AB0"/>
    <w:rsid w:val="008E49BE"/>
    <w:rsid w:val="008E4C39"/>
    <w:rsid w:val="008E53EB"/>
    <w:rsid w:val="008E6A94"/>
    <w:rsid w:val="008E6AE8"/>
    <w:rsid w:val="008F067C"/>
    <w:rsid w:val="008F12C7"/>
    <w:rsid w:val="008F1CEE"/>
    <w:rsid w:val="008F21C1"/>
    <w:rsid w:val="008F34C9"/>
    <w:rsid w:val="008F3BDC"/>
    <w:rsid w:val="008F3F18"/>
    <w:rsid w:val="00900C77"/>
    <w:rsid w:val="00901170"/>
    <w:rsid w:val="0090141E"/>
    <w:rsid w:val="00901AF3"/>
    <w:rsid w:val="00902934"/>
    <w:rsid w:val="00902E69"/>
    <w:rsid w:val="00903F3D"/>
    <w:rsid w:val="00904E68"/>
    <w:rsid w:val="00905E65"/>
    <w:rsid w:val="00906EB9"/>
    <w:rsid w:val="00910ED3"/>
    <w:rsid w:val="00912E63"/>
    <w:rsid w:val="0091374E"/>
    <w:rsid w:val="009148EA"/>
    <w:rsid w:val="00920667"/>
    <w:rsid w:val="00921416"/>
    <w:rsid w:val="00921B33"/>
    <w:rsid w:val="00921C59"/>
    <w:rsid w:val="00924D92"/>
    <w:rsid w:val="009251BB"/>
    <w:rsid w:val="00926EF0"/>
    <w:rsid w:val="00927A9E"/>
    <w:rsid w:val="0093025C"/>
    <w:rsid w:val="009305E0"/>
    <w:rsid w:val="009322E8"/>
    <w:rsid w:val="0093349D"/>
    <w:rsid w:val="00934699"/>
    <w:rsid w:val="00937D9C"/>
    <w:rsid w:val="0094054C"/>
    <w:rsid w:val="00942E44"/>
    <w:rsid w:val="00943014"/>
    <w:rsid w:val="00943C5C"/>
    <w:rsid w:val="00943D12"/>
    <w:rsid w:val="00944B09"/>
    <w:rsid w:val="0094606A"/>
    <w:rsid w:val="00946838"/>
    <w:rsid w:val="00947047"/>
    <w:rsid w:val="00947541"/>
    <w:rsid w:val="0095039A"/>
    <w:rsid w:val="009511A6"/>
    <w:rsid w:val="0095461D"/>
    <w:rsid w:val="00961E08"/>
    <w:rsid w:val="0096224A"/>
    <w:rsid w:val="009644FF"/>
    <w:rsid w:val="00965D1F"/>
    <w:rsid w:val="00966205"/>
    <w:rsid w:val="00966402"/>
    <w:rsid w:val="0096683B"/>
    <w:rsid w:val="00967A4C"/>
    <w:rsid w:val="0097029E"/>
    <w:rsid w:val="00972ED3"/>
    <w:rsid w:val="00973134"/>
    <w:rsid w:val="009741B3"/>
    <w:rsid w:val="009742DA"/>
    <w:rsid w:val="0097503C"/>
    <w:rsid w:val="009754D5"/>
    <w:rsid w:val="00975AB1"/>
    <w:rsid w:val="009761A8"/>
    <w:rsid w:val="00976AE8"/>
    <w:rsid w:val="00977AFA"/>
    <w:rsid w:val="00980BB3"/>
    <w:rsid w:val="00980FAF"/>
    <w:rsid w:val="00981455"/>
    <w:rsid w:val="0098182F"/>
    <w:rsid w:val="00982FCE"/>
    <w:rsid w:val="0098310C"/>
    <w:rsid w:val="009834B4"/>
    <w:rsid w:val="009835E9"/>
    <w:rsid w:val="009843F9"/>
    <w:rsid w:val="00985149"/>
    <w:rsid w:val="00986A9B"/>
    <w:rsid w:val="00990B8B"/>
    <w:rsid w:val="00990CA5"/>
    <w:rsid w:val="00990F96"/>
    <w:rsid w:val="009912C5"/>
    <w:rsid w:val="00992F12"/>
    <w:rsid w:val="0099439F"/>
    <w:rsid w:val="00994436"/>
    <w:rsid w:val="00994508"/>
    <w:rsid w:val="00994B3B"/>
    <w:rsid w:val="00995019"/>
    <w:rsid w:val="009958C7"/>
    <w:rsid w:val="00995EA6"/>
    <w:rsid w:val="00997B29"/>
    <w:rsid w:val="009A15CF"/>
    <w:rsid w:val="009A164A"/>
    <w:rsid w:val="009A1CCC"/>
    <w:rsid w:val="009A2043"/>
    <w:rsid w:val="009A2B19"/>
    <w:rsid w:val="009A71F0"/>
    <w:rsid w:val="009B1185"/>
    <w:rsid w:val="009B2D7D"/>
    <w:rsid w:val="009B523E"/>
    <w:rsid w:val="009B5E13"/>
    <w:rsid w:val="009B6CE0"/>
    <w:rsid w:val="009B7BB9"/>
    <w:rsid w:val="009B7C0A"/>
    <w:rsid w:val="009C0EA8"/>
    <w:rsid w:val="009C38E7"/>
    <w:rsid w:val="009C41DD"/>
    <w:rsid w:val="009C493A"/>
    <w:rsid w:val="009C5434"/>
    <w:rsid w:val="009C760E"/>
    <w:rsid w:val="009D1C47"/>
    <w:rsid w:val="009D301B"/>
    <w:rsid w:val="009D330C"/>
    <w:rsid w:val="009D3802"/>
    <w:rsid w:val="009D569F"/>
    <w:rsid w:val="009D5EA9"/>
    <w:rsid w:val="009D781B"/>
    <w:rsid w:val="009D78D4"/>
    <w:rsid w:val="009E4F26"/>
    <w:rsid w:val="009E5411"/>
    <w:rsid w:val="009E5A3C"/>
    <w:rsid w:val="009F0606"/>
    <w:rsid w:val="009F19CE"/>
    <w:rsid w:val="009F285E"/>
    <w:rsid w:val="009F3A23"/>
    <w:rsid w:val="009F3D01"/>
    <w:rsid w:val="009F42E9"/>
    <w:rsid w:val="009F6676"/>
    <w:rsid w:val="009F6D54"/>
    <w:rsid w:val="009F6D9C"/>
    <w:rsid w:val="009F75CA"/>
    <w:rsid w:val="009F775E"/>
    <w:rsid w:val="009F7943"/>
    <w:rsid w:val="00A00334"/>
    <w:rsid w:val="00A02DDB"/>
    <w:rsid w:val="00A0387A"/>
    <w:rsid w:val="00A056A7"/>
    <w:rsid w:val="00A0670C"/>
    <w:rsid w:val="00A07D4B"/>
    <w:rsid w:val="00A07D83"/>
    <w:rsid w:val="00A11206"/>
    <w:rsid w:val="00A11EA5"/>
    <w:rsid w:val="00A12AD0"/>
    <w:rsid w:val="00A13263"/>
    <w:rsid w:val="00A1396D"/>
    <w:rsid w:val="00A13CFD"/>
    <w:rsid w:val="00A149F1"/>
    <w:rsid w:val="00A153DA"/>
    <w:rsid w:val="00A157EF"/>
    <w:rsid w:val="00A15955"/>
    <w:rsid w:val="00A1682E"/>
    <w:rsid w:val="00A202C9"/>
    <w:rsid w:val="00A20301"/>
    <w:rsid w:val="00A2195D"/>
    <w:rsid w:val="00A22CE6"/>
    <w:rsid w:val="00A235B3"/>
    <w:rsid w:val="00A23D88"/>
    <w:rsid w:val="00A253F1"/>
    <w:rsid w:val="00A25C3A"/>
    <w:rsid w:val="00A26970"/>
    <w:rsid w:val="00A26E64"/>
    <w:rsid w:val="00A279C9"/>
    <w:rsid w:val="00A30454"/>
    <w:rsid w:val="00A30F1A"/>
    <w:rsid w:val="00A3304C"/>
    <w:rsid w:val="00A33ED7"/>
    <w:rsid w:val="00A35D65"/>
    <w:rsid w:val="00A35D67"/>
    <w:rsid w:val="00A37902"/>
    <w:rsid w:val="00A37D1C"/>
    <w:rsid w:val="00A40014"/>
    <w:rsid w:val="00A401A1"/>
    <w:rsid w:val="00A40C23"/>
    <w:rsid w:val="00A41A6F"/>
    <w:rsid w:val="00A42660"/>
    <w:rsid w:val="00A42792"/>
    <w:rsid w:val="00A42889"/>
    <w:rsid w:val="00A44350"/>
    <w:rsid w:val="00A443CF"/>
    <w:rsid w:val="00A44D79"/>
    <w:rsid w:val="00A44F40"/>
    <w:rsid w:val="00A479ED"/>
    <w:rsid w:val="00A50272"/>
    <w:rsid w:val="00A50A82"/>
    <w:rsid w:val="00A54045"/>
    <w:rsid w:val="00A548DB"/>
    <w:rsid w:val="00A57AC4"/>
    <w:rsid w:val="00A57E42"/>
    <w:rsid w:val="00A61C8D"/>
    <w:rsid w:val="00A62BAE"/>
    <w:rsid w:val="00A62E18"/>
    <w:rsid w:val="00A62F14"/>
    <w:rsid w:val="00A62F8A"/>
    <w:rsid w:val="00A63DDE"/>
    <w:rsid w:val="00A644DC"/>
    <w:rsid w:val="00A64C6E"/>
    <w:rsid w:val="00A64F36"/>
    <w:rsid w:val="00A651A7"/>
    <w:rsid w:val="00A65902"/>
    <w:rsid w:val="00A70FCE"/>
    <w:rsid w:val="00A7310C"/>
    <w:rsid w:val="00A73238"/>
    <w:rsid w:val="00A73C89"/>
    <w:rsid w:val="00A75F02"/>
    <w:rsid w:val="00A77FD6"/>
    <w:rsid w:val="00A805B3"/>
    <w:rsid w:val="00A8082A"/>
    <w:rsid w:val="00A81B4A"/>
    <w:rsid w:val="00A8254D"/>
    <w:rsid w:val="00A86A8C"/>
    <w:rsid w:val="00A910BC"/>
    <w:rsid w:val="00A91628"/>
    <w:rsid w:val="00A91630"/>
    <w:rsid w:val="00A9163B"/>
    <w:rsid w:val="00A9171B"/>
    <w:rsid w:val="00A92B45"/>
    <w:rsid w:val="00A92F00"/>
    <w:rsid w:val="00A94486"/>
    <w:rsid w:val="00A944AB"/>
    <w:rsid w:val="00A946DE"/>
    <w:rsid w:val="00A94A5A"/>
    <w:rsid w:val="00A95A2B"/>
    <w:rsid w:val="00A96C5A"/>
    <w:rsid w:val="00AA12E5"/>
    <w:rsid w:val="00AA1DAF"/>
    <w:rsid w:val="00AA2234"/>
    <w:rsid w:val="00AA34DC"/>
    <w:rsid w:val="00AA35F9"/>
    <w:rsid w:val="00AA44B5"/>
    <w:rsid w:val="00AA6C74"/>
    <w:rsid w:val="00AA7B03"/>
    <w:rsid w:val="00AB131F"/>
    <w:rsid w:val="00AB2134"/>
    <w:rsid w:val="00AB224D"/>
    <w:rsid w:val="00AB265F"/>
    <w:rsid w:val="00AB2AC9"/>
    <w:rsid w:val="00AB37D1"/>
    <w:rsid w:val="00AB57EB"/>
    <w:rsid w:val="00AB5DE7"/>
    <w:rsid w:val="00AC0A44"/>
    <w:rsid w:val="00AC143D"/>
    <w:rsid w:val="00AC2083"/>
    <w:rsid w:val="00AC3FCF"/>
    <w:rsid w:val="00AC5FA4"/>
    <w:rsid w:val="00AC62A8"/>
    <w:rsid w:val="00AC63A7"/>
    <w:rsid w:val="00AC6C04"/>
    <w:rsid w:val="00AC6E42"/>
    <w:rsid w:val="00AD00DF"/>
    <w:rsid w:val="00AD0D39"/>
    <w:rsid w:val="00AD41C4"/>
    <w:rsid w:val="00AD5710"/>
    <w:rsid w:val="00AD73EF"/>
    <w:rsid w:val="00AD7A04"/>
    <w:rsid w:val="00AE109E"/>
    <w:rsid w:val="00AE1B95"/>
    <w:rsid w:val="00AE209B"/>
    <w:rsid w:val="00AE313A"/>
    <w:rsid w:val="00AE32CE"/>
    <w:rsid w:val="00AE531E"/>
    <w:rsid w:val="00AE576B"/>
    <w:rsid w:val="00AE6935"/>
    <w:rsid w:val="00AE696F"/>
    <w:rsid w:val="00AE6C8E"/>
    <w:rsid w:val="00AE7EC1"/>
    <w:rsid w:val="00AE7F22"/>
    <w:rsid w:val="00AF1833"/>
    <w:rsid w:val="00AF1DC6"/>
    <w:rsid w:val="00AF2DB3"/>
    <w:rsid w:val="00AF3A49"/>
    <w:rsid w:val="00AF41B3"/>
    <w:rsid w:val="00AF7105"/>
    <w:rsid w:val="00B00416"/>
    <w:rsid w:val="00B006A4"/>
    <w:rsid w:val="00B020B8"/>
    <w:rsid w:val="00B02936"/>
    <w:rsid w:val="00B02CC0"/>
    <w:rsid w:val="00B033BD"/>
    <w:rsid w:val="00B048D8"/>
    <w:rsid w:val="00B0762C"/>
    <w:rsid w:val="00B11A34"/>
    <w:rsid w:val="00B12FCE"/>
    <w:rsid w:val="00B13370"/>
    <w:rsid w:val="00B14BF9"/>
    <w:rsid w:val="00B20F92"/>
    <w:rsid w:val="00B227E2"/>
    <w:rsid w:val="00B25D8A"/>
    <w:rsid w:val="00B278EE"/>
    <w:rsid w:val="00B331EF"/>
    <w:rsid w:val="00B33C97"/>
    <w:rsid w:val="00B34CA7"/>
    <w:rsid w:val="00B350EC"/>
    <w:rsid w:val="00B37688"/>
    <w:rsid w:val="00B37C99"/>
    <w:rsid w:val="00B403AE"/>
    <w:rsid w:val="00B407AA"/>
    <w:rsid w:val="00B40B04"/>
    <w:rsid w:val="00B41A08"/>
    <w:rsid w:val="00B426F6"/>
    <w:rsid w:val="00B427EB"/>
    <w:rsid w:val="00B42D36"/>
    <w:rsid w:val="00B43213"/>
    <w:rsid w:val="00B44637"/>
    <w:rsid w:val="00B448AA"/>
    <w:rsid w:val="00B464DD"/>
    <w:rsid w:val="00B46E71"/>
    <w:rsid w:val="00B47613"/>
    <w:rsid w:val="00B51539"/>
    <w:rsid w:val="00B53298"/>
    <w:rsid w:val="00B5489D"/>
    <w:rsid w:val="00B553EA"/>
    <w:rsid w:val="00B55477"/>
    <w:rsid w:val="00B55960"/>
    <w:rsid w:val="00B5778E"/>
    <w:rsid w:val="00B5786A"/>
    <w:rsid w:val="00B6140C"/>
    <w:rsid w:val="00B62B0F"/>
    <w:rsid w:val="00B646C3"/>
    <w:rsid w:val="00B650B8"/>
    <w:rsid w:val="00B65AE4"/>
    <w:rsid w:val="00B71047"/>
    <w:rsid w:val="00B711F0"/>
    <w:rsid w:val="00B713B9"/>
    <w:rsid w:val="00B72B14"/>
    <w:rsid w:val="00B72EFA"/>
    <w:rsid w:val="00B73ED0"/>
    <w:rsid w:val="00B74D62"/>
    <w:rsid w:val="00B74F11"/>
    <w:rsid w:val="00B76600"/>
    <w:rsid w:val="00B775C1"/>
    <w:rsid w:val="00B77627"/>
    <w:rsid w:val="00B7796D"/>
    <w:rsid w:val="00B77A38"/>
    <w:rsid w:val="00B77AB1"/>
    <w:rsid w:val="00B77E8A"/>
    <w:rsid w:val="00B8030C"/>
    <w:rsid w:val="00B81527"/>
    <w:rsid w:val="00B81977"/>
    <w:rsid w:val="00B8268E"/>
    <w:rsid w:val="00B82B87"/>
    <w:rsid w:val="00B84674"/>
    <w:rsid w:val="00B84ED1"/>
    <w:rsid w:val="00B860D3"/>
    <w:rsid w:val="00B8643E"/>
    <w:rsid w:val="00B865CE"/>
    <w:rsid w:val="00B90E99"/>
    <w:rsid w:val="00B92BAE"/>
    <w:rsid w:val="00B93ADE"/>
    <w:rsid w:val="00B9628F"/>
    <w:rsid w:val="00B96849"/>
    <w:rsid w:val="00B9754C"/>
    <w:rsid w:val="00B975FF"/>
    <w:rsid w:val="00B97615"/>
    <w:rsid w:val="00BA0F4D"/>
    <w:rsid w:val="00BA321E"/>
    <w:rsid w:val="00BA4266"/>
    <w:rsid w:val="00BA4516"/>
    <w:rsid w:val="00BA56B8"/>
    <w:rsid w:val="00BA5C48"/>
    <w:rsid w:val="00BA5FA0"/>
    <w:rsid w:val="00BA639C"/>
    <w:rsid w:val="00BA78DC"/>
    <w:rsid w:val="00BA78EF"/>
    <w:rsid w:val="00BA7CE0"/>
    <w:rsid w:val="00BA7D89"/>
    <w:rsid w:val="00BB158C"/>
    <w:rsid w:val="00BB1730"/>
    <w:rsid w:val="00BB1C4E"/>
    <w:rsid w:val="00BB1D15"/>
    <w:rsid w:val="00BB2D60"/>
    <w:rsid w:val="00BB4DD4"/>
    <w:rsid w:val="00BB4E14"/>
    <w:rsid w:val="00BB77BA"/>
    <w:rsid w:val="00BB7D06"/>
    <w:rsid w:val="00BB7DD0"/>
    <w:rsid w:val="00BC1EAF"/>
    <w:rsid w:val="00BC1EB2"/>
    <w:rsid w:val="00BC1F6F"/>
    <w:rsid w:val="00BC266C"/>
    <w:rsid w:val="00BC3677"/>
    <w:rsid w:val="00BC3BCD"/>
    <w:rsid w:val="00BC3E9B"/>
    <w:rsid w:val="00BC59AD"/>
    <w:rsid w:val="00BC5B75"/>
    <w:rsid w:val="00BC631D"/>
    <w:rsid w:val="00BC6385"/>
    <w:rsid w:val="00BC671C"/>
    <w:rsid w:val="00BC6A25"/>
    <w:rsid w:val="00BD24A3"/>
    <w:rsid w:val="00BD3091"/>
    <w:rsid w:val="00BD353C"/>
    <w:rsid w:val="00BD3653"/>
    <w:rsid w:val="00BD3BA8"/>
    <w:rsid w:val="00BD6C0F"/>
    <w:rsid w:val="00BE4E0D"/>
    <w:rsid w:val="00BE6ED3"/>
    <w:rsid w:val="00BF1DB6"/>
    <w:rsid w:val="00BF29E1"/>
    <w:rsid w:val="00BF388F"/>
    <w:rsid w:val="00BF6CAD"/>
    <w:rsid w:val="00BF71F5"/>
    <w:rsid w:val="00BF7AAA"/>
    <w:rsid w:val="00BF7C7E"/>
    <w:rsid w:val="00C02B2E"/>
    <w:rsid w:val="00C02EEB"/>
    <w:rsid w:val="00C0346F"/>
    <w:rsid w:val="00C035D6"/>
    <w:rsid w:val="00C05BCB"/>
    <w:rsid w:val="00C06623"/>
    <w:rsid w:val="00C100BB"/>
    <w:rsid w:val="00C10466"/>
    <w:rsid w:val="00C10646"/>
    <w:rsid w:val="00C10937"/>
    <w:rsid w:val="00C10BD9"/>
    <w:rsid w:val="00C1105A"/>
    <w:rsid w:val="00C11A9F"/>
    <w:rsid w:val="00C13383"/>
    <w:rsid w:val="00C145A4"/>
    <w:rsid w:val="00C149B1"/>
    <w:rsid w:val="00C149FA"/>
    <w:rsid w:val="00C157D5"/>
    <w:rsid w:val="00C158F6"/>
    <w:rsid w:val="00C15EA7"/>
    <w:rsid w:val="00C2093E"/>
    <w:rsid w:val="00C2160F"/>
    <w:rsid w:val="00C21FC9"/>
    <w:rsid w:val="00C23F52"/>
    <w:rsid w:val="00C247A2"/>
    <w:rsid w:val="00C24845"/>
    <w:rsid w:val="00C250C3"/>
    <w:rsid w:val="00C26F23"/>
    <w:rsid w:val="00C27B73"/>
    <w:rsid w:val="00C326F6"/>
    <w:rsid w:val="00C33869"/>
    <w:rsid w:val="00C361E8"/>
    <w:rsid w:val="00C3693A"/>
    <w:rsid w:val="00C40820"/>
    <w:rsid w:val="00C42DC1"/>
    <w:rsid w:val="00C42DEC"/>
    <w:rsid w:val="00C43EFD"/>
    <w:rsid w:val="00C4432B"/>
    <w:rsid w:val="00C4528F"/>
    <w:rsid w:val="00C45DDA"/>
    <w:rsid w:val="00C51D38"/>
    <w:rsid w:val="00C5206C"/>
    <w:rsid w:val="00C539DB"/>
    <w:rsid w:val="00C60728"/>
    <w:rsid w:val="00C61942"/>
    <w:rsid w:val="00C61F5B"/>
    <w:rsid w:val="00C61F6D"/>
    <w:rsid w:val="00C62285"/>
    <w:rsid w:val="00C63265"/>
    <w:rsid w:val="00C63570"/>
    <w:rsid w:val="00C64715"/>
    <w:rsid w:val="00C6477E"/>
    <w:rsid w:val="00C66B14"/>
    <w:rsid w:val="00C67C0D"/>
    <w:rsid w:val="00C70098"/>
    <w:rsid w:val="00C70421"/>
    <w:rsid w:val="00C715C5"/>
    <w:rsid w:val="00C71B95"/>
    <w:rsid w:val="00C737CC"/>
    <w:rsid w:val="00C7639A"/>
    <w:rsid w:val="00C765D4"/>
    <w:rsid w:val="00C76DCD"/>
    <w:rsid w:val="00C77150"/>
    <w:rsid w:val="00C775E9"/>
    <w:rsid w:val="00C80625"/>
    <w:rsid w:val="00C815AA"/>
    <w:rsid w:val="00C81C18"/>
    <w:rsid w:val="00C83789"/>
    <w:rsid w:val="00C86F23"/>
    <w:rsid w:val="00C86F34"/>
    <w:rsid w:val="00C87842"/>
    <w:rsid w:val="00C908E9"/>
    <w:rsid w:val="00C91964"/>
    <w:rsid w:val="00C92915"/>
    <w:rsid w:val="00C9327E"/>
    <w:rsid w:val="00C9328F"/>
    <w:rsid w:val="00C93DA1"/>
    <w:rsid w:val="00C941D2"/>
    <w:rsid w:val="00C95045"/>
    <w:rsid w:val="00C954C5"/>
    <w:rsid w:val="00C974FA"/>
    <w:rsid w:val="00CA0269"/>
    <w:rsid w:val="00CA0D8F"/>
    <w:rsid w:val="00CA0FED"/>
    <w:rsid w:val="00CA17A5"/>
    <w:rsid w:val="00CA2226"/>
    <w:rsid w:val="00CA2D76"/>
    <w:rsid w:val="00CA2D8A"/>
    <w:rsid w:val="00CA3638"/>
    <w:rsid w:val="00CA3AAB"/>
    <w:rsid w:val="00CA5674"/>
    <w:rsid w:val="00CA61C0"/>
    <w:rsid w:val="00CA6553"/>
    <w:rsid w:val="00CA65EB"/>
    <w:rsid w:val="00CB06D9"/>
    <w:rsid w:val="00CB1D5B"/>
    <w:rsid w:val="00CB4C00"/>
    <w:rsid w:val="00CB5799"/>
    <w:rsid w:val="00CB57E8"/>
    <w:rsid w:val="00CB7011"/>
    <w:rsid w:val="00CC07CE"/>
    <w:rsid w:val="00CC15AC"/>
    <w:rsid w:val="00CC2270"/>
    <w:rsid w:val="00CC3915"/>
    <w:rsid w:val="00CC489F"/>
    <w:rsid w:val="00CC5220"/>
    <w:rsid w:val="00CC5D8E"/>
    <w:rsid w:val="00CC5EBA"/>
    <w:rsid w:val="00CC6CC5"/>
    <w:rsid w:val="00CD0F76"/>
    <w:rsid w:val="00CD3181"/>
    <w:rsid w:val="00CD3D2E"/>
    <w:rsid w:val="00CD4E00"/>
    <w:rsid w:val="00CD5541"/>
    <w:rsid w:val="00CD6115"/>
    <w:rsid w:val="00CD6E50"/>
    <w:rsid w:val="00CD7DC8"/>
    <w:rsid w:val="00CE07A2"/>
    <w:rsid w:val="00CE0A9A"/>
    <w:rsid w:val="00CE0CA3"/>
    <w:rsid w:val="00CE0D1A"/>
    <w:rsid w:val="00CE15AD"/>
    <w:rsid w:val="00CE2849"/>
    <w:rsid w:val="00CE34BD"/>
    <w:rsid w:val="00CE3771"/>
    <w:rsid w:val="00CE3899"/>
    <w:rsid w:val="00CE3BF3"/>
    <w:rsid w:val="00CE6A6D"/>
    <w:rsid w:val="00CE75D5"/>
    <w:rsid w:val="00CE79DF"/>
    <w:rsid w:val="00CF0AC6"/>
    <w:rsid w:val="00CF19BC"/>
    <w:rsid w:val="00CF33E1"/>
    <w:rsid w:val="00CF3738"/>
    <w:rsid w:val="00CF3BE8"/>
    <w:rsid w:val="00CF3C07"/>
    <w:rsid w:val="00CF4156"/>
    <w:rsid w:val="00CF49EC"/>
    <w:rsid w:val="00CF561F"/>
    <w:rsid w:val="00CF56F5"/>
    <w:rsid w:val="00CF666A"/>
    <w:rsid w:val="00CF68FB"/>
    <w:rsid w:val="00CF7A41"/>
    <w:rsid w:val="00D01430"/>
    <w:rsid w:val="00D028A5"/>
    <w:rsid w:val="00D04CE3"/>
    <w:rsid w:val="00D05942"/>
    <w:rsid w:val="00D06763"/>
    <w:rsid w:val="00D10D2C"/>
    <w:rsid w:val="00D10ED3"/>
    <w:rsid w:val="00D147DB"/>
    <w:rsid w:val="00D14954"/>
    <w:rsid w:val="00D15BF9"/>
    <w:rsid w:val="00D17053"/>
    <w:rsid w:val="00D22687"/>
    <w:rsid w:val="00D22E4A"/>
    <w:rsid w:val="00D237FF"/>
    <w:rsid w:val="00D24591"/>
    <w:rsid w:val="00D2618A"/>
    <w:rsid w:val="00D263A2"/>
    <w:rsid w:val="00D3035A"/>
    <w:rsid w:val="00D32509"/>
    <w:rsid w:val="00D333A5"/>
    <w:rsid w:val="00D3447C"/>
    <w:rsid w:val="00D3468D"/>
    <w:rsid w:val="00D3472B"/>
    <w:rsid w:val="00D4030C"/>
    <w:rsid w:val="00D46018"/>
    <w:rsid w:val="00D46623"/>
    <w:rsid w:val="00D46FC2"/>
    <w:rsid w:val="00D47E89"/>
    <w:rsid w:val="00D50C9E"/>
    <w:rsid w:val="00D52166"/>
    <w:rsid w:val="00D52EE8"/>
    <w:rsid w:val="00D5339D"/>
    <w:rsid w:val="00D53F27"/>
    <w:rsid w:val="00D55205"/>
    <w:rsid w:val="00D5684D"/>
    <w:rsid w:val="00D56E8B"/>
    <w:rsid w:val="00D57375"/>
    <w:rsid w:val="00D605AA"/>
    <w:rsid w:val="00D62056"/>
    <w:rsid w:val="00D62275"/>
    <w:rsid w:val="00D64B6A"/>
    <w:rsid w:val="00D65285"/>
    <w:rsid w:val="00D65F9F"/>
    <w:rsid w:val="00D660AE"/>
    <w:rsid w:val="00D67364"/>
    <w:rsid w:val="00D70404"/>
    <w:rsid w:val="00D73DFB"/>
    <w:rsid w:val="00D75019"/>
    <w:rsid w:val="00D754EC"/>
    <w:rsid w:val="00D80082"/>
    <w:rsid w:val="00D80E71"/>
    <w:rsid w:val="00D837F3"/>
    <w:rsid w:val="00D90152"/>
    <w:rsid w:val="00D90590"/>
    <w:rsid w:val="00D9215F"/>
    <w:rsid w:val="00D923B2"/>
    <w:rsid w:val="00D92417"/>
    <w:rsid w:val="00D933C9"/>
    <w:rsid w:val="00DA0D0D"/>
    <w:rsid w:val="00DA3BDA"/>
    <w:rsid w:val="00DA4068"/>
    <w:rsid w:val="00DA5AE6"/>
    <w:rsid w:val="00DA6159"/>
    <w:rsid w:val="00DA72D6"/>
    <w:rsid w:val="00DA76A5"/>
    <w:rsid w:val="00DA7847"/>
    <w:rsid w:val="00DB22E0"/>
    <w:rsid w:val="00DB380C"/>
    <w:rsid w:val="00DB38FF"/>
    <w:rsid w:val="00DB44C5"/>
    <w:rsid w:val="00DB48BC"/>
    <w:rsid w:val="00DB5A0A"/>
    <w:rsid w:val="00DB5ABD"/>
    <w:rsid w:val="00DB7329"/>
    <w:rsid w:val="00DB7EC8"/>
    <w:rsid w:val="00DC0889"/>
    <w:rsid w:val="00DC1373"/>
    <w:rsid w:val="00DC165E"/>
    <w:rsid w:val="00DC2852"/>
    <w:rsid w:val="00DC2932"/>
    <w:rsid w:val="00DC4721"/>
    <w:rsid w:val="00DC5DA0"/>
    <w:rsid w:val="00DD25D8"/>
    <w:rsid w:val="00DD272B"/>
    <w:rsid w:val="00DD3CB8"/>
    <w:rsid w:val="00DD4ECB"/>
    <w:rsid w:val="00DD5653"/>
    <w:rsid w:val="00DD5DF8"/>
    <w:rsid w:val="00DD72B6"/>
    <w:rsid w:val="00DD7861"/>
    <w:rsid w:val="00DE21EE"/>
    <w:rsid w:val="00DE2997"/>
    <w:rsid w:val="00DE3A00"/>
    <w:rsid w:val="00DE3D24"/>
    <w:rsid w:val="00DE59B2"/>
    <w:rsid w:val="00DE6BB7"/>
    <w:rsid w:val="00DF0C1D"/>
    <w:rsid w:val="00DF0C3A"/>
    <w:rsid w:val="00DF35F5"/>
    <w:rsid w:val="00DF41A0"/>
    <w:rsid w:val="00DF41B6"/>
    <w:rsid w:val="00DF5200"/>
    <w:rsid w:val="00DF58F6"/>
    <w:rsid w:val="00DF699A"/>
    <w:rsid w:val="00DF6F91"/>
    <w:rsid w:val="00DF703E"/>
    <w:rsid w:val="00DF7CB5"/>
    <w:rsid w:val="00E007A6"/>
    <w:rsid w:val="00E01CDB"/>
    <w:rsid w:val="00E02562"/>
    <w:rsid w:val="00E02824"/>
    <w:rsid w:val="00E02B32"/>
    <w:rsid w:val="00E032A8"/>
    <w:rsid w:val="00E0422E"/>
    <w:rsid w:val="00E06479"/>
    <w:rsid w:val="00E1007A"/>
    <w:rsid w:val="00E12F3D"/>
    <w:rsid w:val="00E15E81"/>
    <w:rsid w:val="00E1645A"/>
    <w:rsid w:val="00E164EE"/>
    <w:rsid w:val="00E165CC"/>
    <w:rsid w:val="00E169BF"/>
    <w:rsid w:val="00E2016A"/>
    <w:rsid w:val="00E20E2A"/>
    <w:rsid w:val="00E2197C"/>
    <w:rsid w:val="00E22739"/>
    <w:rsid w:val="00E2370B"/>
    <w:rsid w:val="00E24783"/>
    <w:rsid w:val="00E2664A"/>
    <w:rsid w:val="00E276FA"/>
    <w:rsid w:val="00E27E32"/>
    <w:rsid w:val="00E300C3"/>
    <w:rsid w:val="00E31D1D"/>
    <w:rsid w:val="00E3315D"/>
    <w:rsid w:val="00E33753"/>
    <w:rsid w:val="00E36502"/>
    <w:rsid w:val="00E43BF8"/>
    <w:rsid w:val="00E447D8"/>
    <w:rsid w:val="00E4520A"/>
    <w:rsid w:val="00E45BAE"/>
    <w:rsid w:val="00E45CFB"/>
    <w:rsid w:val="00E45D57"/>
    <w:rsid w:val="00E46922"/>
    <w:rsid w:val="00E51537"/>
    <w:rsid w:val="00E5156A"/>
    <w:rsid w:val="00E51F4E"/>
    <w:rsid w:val="00E52D2D"/>
    <w:rsid w:val="00E52F7C"/>
    <w:rsid w:val="00E53384"/>
    <w:rsid w:val="00E5389D"/>
    <w:rsid w:val="00E542DA"/>
    <w:rsid w:val="00E56FA4"/>
    <w:rsid w:val="00E62835"/>
    <w:rsid w:val="00E63411"/>
    <w:rsid w:val="00E638AD"/>
    <w:rsid w:val="00E6467A"/>
    <w:rsid w:val="00E64848"/>
    <w:rsid w:val="00E64B39"/>
    <w:rsid w:val="00E671E0"/>
    <w:rsid w:val="00E672B3"/>
    <w:rsid w:val="00E711D7"/>
    <w:rsid w:val="00E720E1"/>
    <w:rsid w:val="00E7270A"/>
    <w:rsid w:val="00E7289B"/>
    <w:rsid w:val="00E72BB2"/>
    <w:rsid w:val="00E7720C"/>
    <w:rsid w:val="00E77AF8"/>
    <w:rsid w:val="00E80D04"/>
    <w:rsid w:val="00E81101"/>
    <w:rsid w:val="00E811D7"/>
    <w:rsid w:val="00E8123D"/>
    <w:rsid w:val="00E863E1"/>
    <w:rsid w:val="00E915AF"/>
    <w:rsid w:val="00E91B31"/>
    <w:rsid w:val="00E9200A"/>
    <w:rsid w:val="00E932AE"/>
    <w:rsid w:val="00E94528"/>
    <w:rsid w:val="00E9476C"/>
    <w:rsid w:val="00E947A0"/>
    <w:rsid w:val="00E94D98"/>
    <w:rsid w:val="00E953C1"/>
    <w:rsid w:val="00E966C2"/>
    <w:rsid w:val="00E96C50"/>
    <w:rsid w:val="00E970FA"/>
    <w:rsid w:val="00EA0815"/>
    <w:rsid w:val="00EA0E06"/>
    <w:rsid w:val="00EA1FDB"/>
    <w:rsid w:val="00EA2257"/>
    <w:rsid w:val="00EA25EA"/>
    <w:rsid w:val="00EA2F9F"/>
    <w:rsid w:val="00EA3EC9"/>
    <w:rsid w:val="00EA4BDB"/>
    <w:rsid w:val="00EA50CE"/>
    <w:rsid w:val="00EA70F7"/>
    <w:rsid w:val="00EB0DC3"/>
    <w:rsid w:val="00EB1338"/>
    <w:rsid w:val="00EB31F1"/>
    <w:rsid w:val="00EB3384"/>
    <w:rsid w:val="00EB35BB"/>
    <w:rsid w:val="00EB3CBA"/>
    <w:rsid w:val="00EB5704"/>
    <w:rsid w:val="00EB59A7"/>
    <w:rsid w:val="00EB6BDF"/>
    <w:rsid w:val="00EB767D"/>
    <w:rsid w:val="00EC07A2"/>
    <w:rsid w:val="00EC0B0A"/>
    <w:rsid w:val="00EC1655"/>
    <w:rsid w:val="00EC1DB1"/>
    <w:rsid w:val="00EC1E39"/>
    <w:rsid w:val="00EC2BC1"/>
    <w:rsid w:val="00EC6480"/>
    <w:rsid w:val="00EC7366"/>
    <w:rsid w:val="00EC7DC5"/>
    <w:rsid w:val="00EC7FD7"/>
    <w:rsid w:val="00ED17FE"/>
    <w:rsid w:val="00ED302D"/>
    <w:rsid w:val="00ED3127"/>
    <w:rsid w:val="00ED3867"/>
    <w:rsid w:val="00ED4341"/>
    <w:rsid w:val="00ED460E"/>
    <w:rsid w:val="00ED4865"/>
    <w:rsid w:val="00ED65D3"/>
    <w:rsid w:val="00EE0A8C"/>
    <w:rsid w:val="00EE1262"/>
    <w:rsid w:val="00EE19DB"/>
    <w:rsid w:val="00EE34FB"/>
    <w:rsid w:val="00EE37FE"/>
    <w:rsid w:val="00EE484C"/>
    <w:rsid w:val="00EE4DD6"/>
    <w:rsid w:val="00EE74CA"/>
    <w:rsid w:val="00EE7855"/>
    <w:rsid w:val="00EE7D27"/>
    <w:rsid w:val="00EF4595"/>
    <w:rsid w:val="00EF5139"/>
    <w:rsid w:val="00EF65E1"/>
    <w:rsid w:val="00EF791B"/>
    <w:rsid w:val="00F00C07"/>
    <w:rsid w:val="00F01F4B"/>
    <w:rsid w:val="00F02889"/>
    <w:rsid w:val="00F02F64"/>
    <w:rsid w:val="00F03255"/>
    <w:rsid w:val="00F033F8"/>
    <w:rsid w:val="00F04C51"/>
    <w:rsid w:val="00F05594"/>
    <w:rsid w:val="00F05AA7"/>
    <w:rsid w:val="00F05C44"/>
    <w:rsid w:val="00F07F16"/>
    <w:rsid w:val="00F11033"/>
    <w:rsid w:val="00F11487"/>
    <w:rsid w:val="00F114FC"/>
    <w:rsid w:val="00F12775"/>
    <w:rsid w:val="00F14CF6"/>
    <w:rsid w:val="00F14F27"/>
    <w:rsid w:val="00F163BA"/>
    <w:rsid w:val="00F169F7"/>
    <w:rsid w:val="00F2015A"/>
    <w:rsid w:val="00F20E7D"/>
    <w:rsid w:val="00F20F42"/>
    <w:rsid w:val="00F2149E"/>
    <w:rsid w:val="00F23EF0"/>
    <w:rsid w:val="00F24FC7"/>
    <w:rsid w:val="00F2545A"/>
    <w:rsid w:val="00F26655"/>
    <w:rsid w:val="00F26823"/>
    <w:rsid w:val="00F272C9"/>
    <w:rsid w:val="00F32577"/>
    <w:rsid w:val="00F33CF0"/>
    <w:rsid w:val="00F34355"/>
    <w:rsid w:val="00F35E4B"/>
    <w:rsid w:val="00F3678F"/>
    <w:rsid w:val="00F373EC"/>
    <w:rsid w:val="00F426BD"/>
    <w:rsid w:val="00F42B8C"/>
    <w:rsid w:val="00F4326B"/>
    <w:rsid w:val="00F43E3C"/>
    <w:rsid w:val="00F440BA"/>
    <w:rsid w:val="00F44BA6"/>
    <w:rsid w:val="00F4613A"/>
    <w:rsid w:val="00F466AC"/>
    <w:rsid w:val="00F46C2A"/>
    <w:rsid w:val="00F47E78"/>
    <w:rsid w:val="00F50A2F"/>
    <w:rsid w:val="00F52623"/>
    <w:rsid w:val="00F54FF6"/>
    <w:rsid w:val="00F558F3"/>
    <w:rsid w:val="00F55F2E"/>
    <w:rsid w:val="00F5643D"/>
    <w:rsid w:val="00F5662F"/>
    <w:rsid w:val="00F566EC"/>
    <w:rsid w:val="00F6350E"/>
    <w:rsid w:val="00F654F4"/>
    <w:rsid w:val="00F65C8B"/>
    <w:rsid w:val="00F6603C"/>
    <w:rsid w:val="00F66B93"/>
    <w:rsid w:val="00F67A4A"/>
    <w:rsid w:val="00F709D1"/>
    <w:rsid w:val="00F7112C"/>
    <w:rsid w:val="00F7172E"/>
    <w:rsid w:val="00F71880"/>
    <w:rsid w:val="00F71AA1"/>
    <w:rsid w:val="00F71DF8"/>
    <w:rsid w:val="00F72B4F"/>
    <w:rsid w:val="00F72BE9"/>
    <w:rsid w:val="00F7392C"/>
    <w:rsid w:val="00F75815"/>
    <w:rsid w:val="00F75846"/>
    <w:rsid w:val="00F76354"/>
    <w:rsid w:val="00F775E4"/>
    <w:rsid w:val="00F7799C"/>
    <w:rsid w:val="00F819F6"/>
    <w:rsid w:val="00F8208E"/>
    <w:rsid w:val="00F82C2C"/>
    <w:rsid w:val="00F83A40"/>
    <w:rsid w:val="00F87EF2"/>
    <w:rsid w:val="00F91AC5"/>
    <w:rsid w:val="00F935F4"/>
    <w:rsid w:val="00F95359"/>
    <w:rsid w:val="00F963D9"/>
    <w:rsid w:val="00F97299"/>
    <w:rsid w:val="00F97713"/>
    <w:rsid w:val="00FA0B9A"/>
    <w:rsid w:val="00FA1172"/>
    <w:rsid w:val="00FA20C9"/>
    <w:rsid w:val="00FA48B4"/>
    <w:rsid w:val="00FA5C15"/>
    <w:rsid w:val="00FA653D"/>
    <w:rsid w:val="00FA6DED"/>
    <w:rsid w:val="00FA738B"/>
    <w:rsid w:val="00FB10C4"/>
    <w:rsid w:val="00FB1394"/>
    <w:rsid w:val="00FB1893"/>
    <w:rsid w:val="00FB2426"/>
    <w:rsid w:val="00FB29E1"/>
    <w:rsid w:val="00FB2B74"/>
    <w:rsid w:val="00FB3BBE"/>
    <w:rsid w:val="00FB53A6"/>
    <w:rsid w:val="00FB55E0"/>
    <w:rsid w:val="00FB5809"/>
    <w:rsid w:val="00FB5A39"/>
    <w:rsid w:val="00FB5E4A"/>
    <w:rsid w:val="00FB704F"/>
    <w:rsid w:val="00FC0B23"/>
    <w:rsid w:val="00FC137C"/>
    <w:rsid w:val="00FC18BE"/>
    <w:rsid w:val="00FC2A39"/>
    <w:rsid w:val="00FC41A1"/>
    <w:rsid w:val="00FC4C2C"/>
    <w:rsid w:val="00FC60AB"/>
    <w:rsid w:val="00FC6BDA"/>
    <w:rsid w:val="00FC6D55"/>
    <w:rsid w:val="00FC7A3B"/>
    <w:rsid w:val="00FD0422"/>
    <w:rsid w:val="00FD0424"/>
    <w:rsid w:val="00FD0B08"/>
    <w:rsid w:val="00FD0B46"/>
    <w:rsid w:val="00FD1581"/>
    <w:rsid w:val="00FD1F5C"/>
    <w:rsid w:val="00FD1FEC"/>
    <w:rsid w:val="00FD3C27"/>
    <w:rsid w:val="00FD3D19"/>
    <w:rsid w:val="00FD54C6"/>
    <w:rsid w:val="00FD657B"/>
    <w:rsid w:val="00FD751D"/>
    <w:rsid w:val="00FE0649"/>
    <w:rsid w:val="00FE0D7F"/>
    <w:rsid w:val="00FE2806"/>
    <w:rsid w:val="00FE2E1A"/>
    <w:rsid w:val="00FE30A2"/>
    <w:rsid w:val="00FE3779"/>
    <w:rsid w:val="00FE37BB"/>
    <w:rsid w:val="00FE5856"/>
    <w:rsid w:val="00FE5E2F"/>
    <w:rsid w:val="00FE7B2E"/>
    <w:rsid w:val="00FF0845"/>
    <w:rsid w:val="00FF0EE6"/>
    <w:rsid w:val="00FF175E"/>
    <w:rsid w:val="00FF2377"/>
    <w:rsid w:val="00FF2B2B"/>
    <w:rsid w:val="00FF69C6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6A4911B-52E1-4D40-948C-ED11C536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33"/>
    <w:pPr>
      <w:bidi/>
    </w:pPr>
  </w:style>
  <w:style w:type="paragraph" w:styleId="1">
    <w:name w:val="heading 1"/>
    <w:basedOn w:val="a"/>
    <w:next w:val="a"/>
    <w:link w:val="10"/>
    <w:qFormat/>
    <w:rsid w:val="00CF68F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David"/>
      <w:b/>
      <w:bCs/>
      <w:sz w:val="26"/>
      <w:szCs w:val="25"/>
      <w:lang w:eastAsia="he-IL"/>
    </w:rPr>
  </w:style>
  <w:style w:type="paragraph" w:styleId="3">
    <w:name w:val="heading 3"/>
    <w:basedOn w:val="a"/>
    <w:next w:val="a"/>
    <w:link w:val="30"/>
    <w:uiPriority w:val="9"/>
    <w:qFormat/>
    <w:rsid w:val="00CF68F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F68FB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CF68FB"/>
    <w:pPr>
      <w:spacing w:before="240" w:after="60"/>
      <w:outlineLvl w:val="6"/>
    </w:pPr>
    <w:rPr>
      <w:rFonts w:ascii="Calibri" w:eastAsia="Times New Roman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F68FB"/>
    <w:rPr>
      <w:rFonts w:ascii="Times New Roman" w:eastAsia="Times New Roman" w:hAnsi="Times New Roman" w:cs="David"/>
      <w:b/>
      <w:bCs/>
      <w:sz w:val="26"/>
      <w:szCs w:val="25"/>
      <w:lang w:eastAsia="he-IL"/>
    </w:rPr>
  </w:style>
  <w:style w:type="character" w:customStyle="1" w:styleId="30">
    <w:name w:val="כותרת 3 תו"/>
    <w:basedOn w:val="a0"/>
    <w:link w:val="3"/>
    <w:uiPriority w:val="9"/>
    <w:rsid w:val="00CF68F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rsid w:val="00CF68FB"/>
    <w:rPr>
      <w:rFonts w:ascii="Calibri" w:eastAsia="Times New Roman" w:hAnsi="Calibri" w:cs="Arial"/>
      <w:b/>
      <w:bCs/>
      <w:sz w:val="28"/>
      <w:szCs w:val="28"/>
    </w:rPr>
  </w:style>
  <w:style w:type="character" w:customStyle="1" w:styleId="70">
    <w:name w:val="כותרת 7 תו"/>
    <w:basedOn w:val="a0"/>
    <w:link w:val="7"/>
    <w:uiPriority w:val="9"/>
    <w:rsid w:val="00CF68FB"/>
    <w:rPr>
      <w:rFonts w:ascii="Calibri" w:eastAsia="Times New Roman" w:hAnsi="Calibri" w:cs="Arial"/>
      <w:sz w:val="24"/>
      <w:szCs w:val="24"/>
    </w:rPr>
  </w:style>
  <w:style w:type="paragraph" w:styleId="a3">
    <w:name w:val="Body Text"/>
    <w:basedOn w:val="a"/>
    <w:link w:val="a4"/>
    <w:rsid w:val="00CF68FB"/>
    <w:pPr>
      <w:tabs>
        <w:tab w:val="left" w:pos="510"/>
        <w:tab w:val="left" w:pos="1786"/>
      </w:tabs>
      <w:spacing w:before="240" w:after="0" w:line="360" w:lineRule="auto"/>
      <w:jc w:val="both"/>
    </w:pPr>
    <w:rPr>
      <w:rFonts w:ascii="Times New Roman" w:eastAsia="Times New Roman" w:hAnsi="Times New Roman" w:cs="David"/>
      <w:sz w:val="26"/>
      <w:szCs w:val="25"/>
      <w:lang w:eastAsia="he-IL"/>
    </w:rPr>
  </w:style>
  <w:style w:type="character" w:customStyle="1" w:styleId="a4">
    <w:name w:val="גוף טקסט תו"/>
    <w:basedOn w:val="a0"/>
    <w:link w:val="a3"/>
    <w:rsid w:val="00CF68FB"/>
    <w:rPr>
      <w:rFonts w:ascii="Times New Roman" w:eastAsia="Times New Roman" w:hAnsi="Times New Roman" w:cs="David"/>
      <w:sz w:val="26"/>
      <w:szCs w:val="25"/>
      <w:lang w:eastAsia="he-IL"/>
    </w:rPr>
  </w:style>
  <w:style w:type="paragraph" w:styleId="a5">
    <w:name w:val="Body Text Indent"/>
    <w:basedOn w:val="a"/>
    <w:link w:val="a6"/>
    <w:rsid w:val="00CF68FB"/>
    <w:pPr>
      <w:tabs>
        <w:tab w:val="left" w:pos="510"/>
        <w:tab w:val="left" w:pos="1418"/>
      </w:tabs>
      <w:bidi w:val="0"/>
      <w:spacing w:before="240" w:after="0" w:line="360" w:lineRule="auto"/>
      <w:ind w:left="1418" w:hanging="1418"/>
      <w:jc w:val="both"/>
    </w:pPr>
    <w:rPr>
      <w:rFonts w:ascii="Times New Roman" w:eastAsia="Times New Roman" w:hAnsi="Times New Roman" w:cs="David"/>
      <w:sz w:val="26"/>
      <w:szCs w:val="25"/>
      <w:lang w:eastAsia="he-IL"/>
    </w:rPr>
  </w:style>
  <w:style w:type="character" w:customStyle="1" w:styleId="a6">
    <w:name w:val="כניסה בגוף טקסט תו"/>
    <w:basedOn w:val="a0"/>
    <w:link w:val="a5"/>
    <w:rsid w:val="00CF68FB"/>
    <w:rPr>
      <w:rFonts w:ascii="Times New Roman" w:eastAsia="Times New Roman" w:hAnsi="Times New Roman" w:cs="David"/>
      <w:sz w:val="26"/>
      <w:szCs w:val="25"/>
      <w:lang w:eastAsia="he-IL"/>
    </w:rPr>
  </w:style>
  <w:style w:type="paragraph" w:styleId="a7">
    <w:name w:val="Title"/>
    <w:basedOn w:val="a"/>
    <w:link w:val="a8"/>
    <w:qFormat/>
    <w:rsid w:val="00CF68FB"/>
    <w:pPr>
      <w:spacing w:after="0" w:line="360" w:lineRule="auto"/>
      <w:jc w:val="center"/>
    </w:pPr>
    <w:rPr>
      <w:rFonts w:ascii="Times New Roman" w:eastAsia="Times New Roman" w:hAnsi="Times New Roman" w:cs="David"/>
      <w:b/>
      <w:bCs/>
      <w:noProof/>
      <w:sz w:val="26"/>
      <w:szCs w:val="25"/>
      <w:u w:val="single"/>
      <w:lang w:eastAsia="he-IL"/>
    </w:rPr>
  </w:style>
  <w:style w:type="character" w:customStyle="1" w:styleId="a8">
    <w:name w:val="כותרת טקסט תו"/>
    <w:basedOn w:val="a0"/>
    <w:link w:val="a7"/>
    <w:rsid w:val="00CF68FB"/>
    <w:rPr>
      <w:rFonts w:ascii="Times New Roman" w:eastAsia="Times New Roman" w:hAnsi="Times New Roman" w:cs="David"/>
      <w:b/>
      <w:bCs/>
      <w:noProof/>
      <w:sz w:val="26"/>
      <w:szCs w:val="25"/>
      <w:u w:val="single"/>
      <w:lang w:eastAsia="he-IL"/>
    </w:rPr>
  </w:style>
  <w:style w:type="character" w:styleId="Hyperlink">
    <w:name w:val="Hyperlink"/>
    <w:semiHidden/>
    <w:rsid w:val="00CF68FB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CF68FB"/>
    <w:pPr>
      <w:spacing w:after="120"/>
      <w:ind w:left="283"/>
    </w:pPr>
    <w:rPr>
      <w:rFonts w:ascii="Calibri" w:eastAsia="Calibri" w:hAnsi="Calibri" w:cs="Arial"/>
      <w:sz w:val="16"/>
      <w:szCs w:val="16"/>
    </w:rPr>
  </w:style>
  <w:style w:type="character" w:customStyle="1" w:styleId="32">
    <w:name w:val="כניסה בגוף טקסט 3 תו"/>
    <w:basedOn w:val="a0"/>
    <w:link w:val="31"/>
    <w:uiPriority w:val="99"/>
    <w:semiHidden/>
    <w:rsid w:val="00CF68FB"/>
    <w:rPr>
      <w:rFonts w:ascii="Calibri" w:eastAsia="Calibri" w:hAnsi="Calibri" w:cs="Arial"/>
      <w:sz w:val="16"/>
      <w:szCs w:val="16"/>
    </w:rPr>
  </w:style>
  <w:style w:type="character" w:styleId="a9">
    <w:name w:val="annotation reference"/>
    <w:basedOn w:val="a0"/>
    <w:semiHidden/>
    <w:rsid w:val="00CF68FB"/>
    <w:rPr>
      <w:sz w:val="16"/>
      <w:szCs w:val="16"/>
    </w:rPr>
  </w:style>
  <w:style w:type="paragraph" w:styleId="aa">
    <w:name w:val="annotation text"/>
    <w:basedOn w:val="a"/>
    <w:link w:val="ab"/>
    <w:semiHidden/>
    <w:rsid w:val="00CF68FB"/>
    <w:rPr>
      <w:rFonts w:ascii="Calibri" w:eastAsia="Calibri" w:hAnsi="Calibri" w:cs="Arial"/>
      <w:sz w:val="20"/>
      <w:szCs w:val="20"/>
    </w:rPr>
  </w:style>
  <w:style w:type="character" w:customStyle="1" w:styleId="ab">
    <w:name w:val="טקסט הערה תו"/>
    <w:basedOn w:val="a0"/>
    <w:link w:val="aa"/>
    <w:semiHidden/>
    <w:rsid w:val="00CF68FB"/>
    <w:rPr>
      <w:rFonts w:ascii="Calibri" w:eastAsia="Calibri" w:hAnsi="Calibri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F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CF68F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B22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עליונה תו"/>
    <w:basedOn w:val="a0"/>
    <w:link w:val="ae"/>
    <w:uiPriority w:val="99"/>
    <w:rsid w:val="00AB224D"/>
  </w:style>
  <w:style w:type="paragraph" w:styleId="af0">
    <w:name w:val="footer"/>
    <w:basedOn w:val="a"/>
    <w:link w:val="af1"/>
    <w:uiPriority w:val="99"/>
    <w:unhideWhenUsed/>
    <w:rsid w:val="00AB22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1">
    <w:name w:val="כותרת תחתונה תו"/>
    <w:basedOn w:val="a0"/>
    <w:link w:val="af0"/>
    <w:uiPriority w:val="99"/>
    <w:rsid w:val="00AB224D"/>
  </w:style>
  <w:style w:type="character" w:styleId="af2">
    <w:name w:val="Strong"/>
    <w:basedOn w:val="a0"/>
    <w:uiPriority w:val="22"/>
    <w:qFormat/>
    <w:rsid w:val="002E6929"/>
    <w:rPr>
      <w:b/>
      <w:bCs/>
    </w:rPr>
  </w:style>
  <w:style w:type="paragraph" w:styleId="af3">
    <w:name w:val="List Paragraph"/>
    <w:basedOn w:val="a"/>
    <w:uiPriority w:val="34"/>
    <w:qFormat/>
    <w:rsid w:val="002E6929"/>
    <w:pPr>
      <w:spacing w:after="160" w:line="259" w:lineRule="auto"/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835B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uiPriority w:val="20"/>
    <w:qFormat/>
    <w:rsid w:val="003716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mail.walla.co.il/ts.cgi?tsscript=compose&amp;to=apelze@mail.biu.ac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evapel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pelse@mail.biu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evape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65587-3A42-405C-B3D1-EE3CCAC3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3266</Words>
  <Characters>16330</Characters>
  <Application>Microsoft Office Word</Application>
  <DocSecurity>0</DocSecurity>
  <Lines>136</Lines>
  <Paragraphs>39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זאב אפל</cp:lastModifiedBy>
  <cp:revision>6</cp:revision>
  <dcterms:created xsi:type="dcterms:W3CDTF">2019-02-19T07:23:00Z</dcterms:created>
  <dcterms:modified xsi:type="dcterms:W3CDTF">2019-08-15T14:02:00Z</dcterms:modified>
</cp:coreProperties>
</file>