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34" w:rsidRPr="00D76834" w:rsidRDefault="00D76834" w:rsidP="00D76834">
      <w:pPr>
        <w:keepNext/>
        <w:tabs>
          <w:tab w:val="left" w:pos="7655"/>
        </w:tabs>
        <w:bidi w:val="0"/>
        <w:jc w:val="center"/>
        <w:outlineLvl w:val="0"/>
        <w:rPr>
          <w:rFonts w:cs="David"/>
          <w:b/>
          <w:bCs/>
          <w:sz w:val="36"/>
          <w:szCs w:val="36"/>
          <w:rtl/>
        </w:rPr>
      </w:pPr>
      <w:r w:rsidRPr="00D76834">
        <w:rPr>
          <w:rFonts w:cs="David" w:hint="cs"/>
          <w:b/>
          <w:bCs/>
          <w:sz w:val="36"/>
          <w:szCs w:val="36"/>
          <w:rtl/>
        </w:rPr>
        <w:t>אוניברסיטת בר אילן</w:t>
      </w:r>
    </w:p>
    <w:p w:rsidR="00D76834" w:rsidRPr="00D76834" w:rsidRDefault="00D76834" w:rsidP="00D76834">
      <w:pPr>
        <w:keepNext/>
        <w:tabs>
          <w:tab w:val="left" w:pos="7655"/>
        </w:tabs>
        <w:bidi w:val="0"/>
        <w:jc w:val="center"/>
        <w:outlineLvl w:val="0"/>
        <w:rPr>
          <w:rFonts w:cs="David"/>
          <w:b/>
          <w:bCs/>
          <w:sz w:val="36"/>
          <w:szCs w:val="36"/>
          <w:rtl/>
        </w:rPr>
      </w:pPr>
      <w:r w:rsidRPr="00D76834">
        <w:rPr>
          <w:rFonts w:cs="David" w:hint="cs"/>
          <w:b/>
          <w:bCs/>
          <w:sz w:val="36"/>
          <w:szCs w:val="36"/>
          <w:rtl/>
        </w:rPr>
        <w:t>הפקולטה למדעי החברה</w:t>
      </w:r>
    </w:p>
    <w:p w:rsidR="00D76834" w:rsidRPr="00D76834" w:rsidRDefault="00D76834" w:rsidP="00D76834">
      <w:pPr>
        <w:keepNext/>
        <w:tabs>
          <w:tab w:val="left" w:pos="7655"/>
        </w:tabs>
        <w:bidi w:val="0"/>
        <w:jc w:val="center"/>
        <w:outlineLvl w:val="0"/>
        <w:rPr>
          <w:rFonts w:cs="David"/>
          <w:b/>
          <w:bCs/>
          <w:sz w:val="36"/>
          <w:szCs w:val="36"/>
          <w:rtl/>
        </w:rPr>
      </w:pPr>
      <w:r w:rsidRPr="00D76834">
        <w:rPr>
          <w:rFonts w:cs="David" w:hint="cs"/>
          <w:b/>
          <w:bCs/>
          <w:sz w:val="36"/>
          <w:szCs w:val="36"/>
          <w:rtl/>
        </w:rPr>
        <w:t>בית הספר לחינוך</w:t>
      </w:r>
    </w:p>
    <w:p w:rsidR="00D76834" w:rsidRDefault="00D76834" w:rsidP="00D76834">
      <w:pPr>
        <w:keepNext/>
        <w:tabs>
          <w:tab w:val="left" w:pos="7655"/>
        </w:tabs>
        <w:bidi w:val="0"/>
        <w:jc w:val="center"/>
        <w:outlineLvl w:val="0"/>
        <w:rPr>
          <w:b/>
          <w:bCs/>
          <w:sz w:val="36"/>
          <w:szCs w:val="36"/>
        </w:rPr>
      </w:pPr>
    </w:p>
    <w:p w:rsidR="00D76834" w:rsidRPr="00DC3020" w:rsidRDefault="00D76834" w:rsidP="00D76834">
      <w:pPr>
        <w:keepNext/>
        <w:tabs>
          <w:tab w:val="left" w:pos="7655"/>
        </w:tabs>
        <w:bidi w:val="0"/>
        <w:jc w:val="center"/>
        <w:outlineLvl w:val="0"/>
        <w:rPr>
          <w:rFonts w:cs="David"/>
          <w:sz w:val="36"/>
          <w:szCs w:val="36"/>
          <w:rtl/>
        </w:rPr>
      </w:pPr>
      <w:r w:rsidRPr="00DC3020">
        <w:rPr>
          <w:rFonts w:cs="David" w:hint="cs"/>
          <w:sz w:val="36"/>
          <w:szCs w:val="36"/>
          <w:rtl/>
        </w:rPr>
        <w:t>פרופ' יוסף קליין</w:t>
      </w:r>
    </w:p>
    <w:p w:rsidR="00D76834" w:rsidRPr="008D40EF" w:rsidRDefault="00D76834" w:rsidP="00D76834">
      <w:pPr>
        <w:keepNext/>
        <w:tabs>
          <w:tab w:val="left" w:pos="7655"/>
        </w:tabs>
        <w:bidi w:val="0"/>
        <w:jc w:val="center"/>
        <w:outlineLvl w:val="0"/>
        <w:rPr>
          <w:b/>
          <w:bCs/>
          <w:sz w:val="28"/>
          <w:szCs w:val="28"/>
        </w:rPr>
      </w:pPr>
    </w:p>
    <w:p w:rsidR="00D76834" w:rsidRDefault="00D76834" w:rsidP="00D76834">
      <w:pPr>
        <w:bidi w:val="0"/>
        <w:spacing w:line="360" w:lineRule="auto"/>
        <w:rPr>
          <w:b/>
          <w:bCs/>
          <w:sz w:val="24"/>
          <w:szCs w:val="24"/>
          <w:u w:val="single"/>
        </w:rPr>
      </w:pPr>
    </w:p>
    <w:p w:rsidR="00D76834" w:rsidRDefault="00D76834" w:rsidP="00D76834">
      <w:pPr>
        <w:spacing w:before="240" w:line="360" w:lineRule="auto"/>
        <w:jc w:val="both"/>
        <w:rPr>
          <w:sz w:val="36"/>
          <w:szCs w:val="36"/>
          <w:rtl/>
        </w:rPr>
      </w:pPr>
      <w:r w:rsidRPr="00D76834">
        <w:rPr>
          <w:rFonts w:hint="cs"/>
          <w:b/>
          <w:bCs/>
          <w:sz w:val="36"/>
          <w:szCs w:val="36"/>
          <w:u w:val="single"/>
          <w:rtl/>
        </w:rPr>
        <w:t>תחומי מחקר</w:t>
      </w:r>
    </w:p>
    <w:p w:rsidR="00D76834" w:rsidRPr="00D76834" w:rsidRDefault="00D76834" w:rsidP="00D76834">
      <w:pPr>
        <w:pStyle w:val="af"/>
        <w:numPr>
          <w:ilvl w:val="0"/>
          <w:numId w:val="16"/>
        </w:numPr>
        <w:spacing w:line="276" w:lineRule="auto"/>
        <w:jc w:val="both"/>
        <w:rPr>
          <w:sz w:val="28"/>
          <w:rtl/>
        </w:rPr>
      </w:pPr>
      <w:r w:rsidRPr="00D76834">
        <w:rPr>
          <w:rFonts w:hint="cs"/>
          <w:sz w:val="28"/>
          <w:rtl/>
        </w:rPr>
        <w:t>תהליכי קבלת החלטות במערכות חינוך.</w:t>
      </w:r>
    </w:p>
    <w:p w:rsidR="00D76834" w:rsidRPr="00D76834" w:rsidRDefault="00D76834" w:rsidP="00AF48FF">
      <w:pPr>
        <w:pStyle w:val="af"/>
        <w:numPr>
          <w:ilvl w:val="0"/>
          <w:numId w:val="16"/>
        </w:numPr>
        <w:spacing w:line="276" w:lineRule="auto"/>
        <w:jc w:val="both"/>
        <w:rPr>
          <w:sz w:val="28"/>
        </w:rPr>
      </w:pPr>
      <w:r w:rsidRPr="00D76834">
        <w:rPr>
          <w:rFonts w:hint="cs"/>
          <w:sz w:val="28"/>
          <w:rtl/>
        </w:rPr>
        <w:t xml:space="preserve">מערכות מידע </w:t>
      </w:r>
      <w:proofErr w:type="spellStart"/>
      <w:r w:rsidR="00AF48FF">
        <w:rPr>
          <w:rFonts w:hint="cs"/>
          <w:sz w:val="28"/>
          <w:rtl/>
        </w:rPr>
        <w:t>ב</w:t>
      </w:r>
      <w:r w:rsidRPr="00D76834">
        <w:rPr>
          <w:rFonts w:hint="cs"/>
          <w:sz w:val="28"/>
          <w:rtl/>
        </w:rPr>
        <w:t>מינהל</w:t>
      </w:r>
      <w:proofErr w:type="spellEnd"/>
      <w:r w:rsidRPr="00D76834">
        <w:rPr>
          <w:rFonts w:hint="cs"/>
          <w:sz w:val="28"/>
          <w:rtl/>
        </w:rPr>
        <w:t xml:space="preserve"> החינוך.</w:t>
      </w:r>
    </w:p>
    <w:p w:rsidR="00D76834" w:rsidRPr="00D76834" w:rsidRDefault="00D76834" w:rsidP="00D76834">
      <w:pPr>
        <w:pStyle w:val="af"/>
        <w:numPr>
          <w:ilvl w:val="0"/>
          <w:numId w:val="16"/>
        </w:numPr>
        <w:spacing w:line="276" w:lineRule="auto"/>
        <w:jc w:val="both"/>
        <w:rPr>
          <w:sz w:val="28"/>
          <w:rtl/>
        </w:rPr>
      </w:pPr>
      <w:r w:rsidRPr="00D76834">
        <w:rPr>
          <w:rFonts w:hint="cs"/>
          <w:sz w:val="28"/>
          <w:rtl/>
        </w:rPr>
        <w:t>ביזור מערכות חינוך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20"/>
      </w:tblGrid>
      <w:tr w:rsidR="00D76834" w:rsidRPr="00312C18" w:rsidTr="00D76834">
        <w:tc>
          <w:tcPr>
            <w:tcW w:w="8420" w:type="dxa"/>
            <w:shd w:val="clear" w:color="auto" w:fill="auto"/>
          </w:tcPr>
          <w:p w:rsidR="00D76834" w:rsidRPr="00312C18" w:rsidRDefault="00D76834" w:rsidP="00D7683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76834" w:rsidRDefault="00D76834" w:rsidP="00D76834">
      <w:pPr>
        <w:spacing w:before="240" w:line="360" w:lineRule="auto"/>
        <w:jc w:val="both"/>
        <w:rPr>
          <w:b/>
          <w:bCs/>
          <w:sz w:val="36"/>
          <w:szCs w:val="36"/>
          <w:u w:val="single"/>
          <w:rtl/>
        </w:rPr>
      </w:pPr>
      <w:r w:rsidRPr="00D76834">
        <w:rPr>
          <w:rFonts w:hint="cs"/>
          <w:b/>
          <w:bCs/>
          <w:sz w:val="36"/>
          <w:szCs w:val="36"/>
          <w:u w:val="single"/>
          <w:rtl/>
        </w:rPr>
        <w:t>מלגות ופרסים</w:t>
      </w:r>
    </w:p>
    <w:p w:rsidR="00D76834" w:rsidRPr="00AF48FF" w:rsidRDefault="00D76834" w:rsidP="00D76834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F48FF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ab/>
      </w:r>
      <w:r w:rsidRPr="00AF48FF"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he-IL"/>
        </w:rPr>
        <w:t>מלגות ופרסים</w:t>
      </w:r>
      <w:r w:rsidRPr="00AF48FF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:</w:t>
      </w:r>
    </w:p>
    <w:p w:rsidR="00D76834" w:rsidRPr="00AF48FF" w:rsidRDefault="00D76834" w:rsidP="00D76834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F48FF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ab/>
      </w:r>
    </w:p>
    <w:p w:rsidR="00D76834" w:rsidRPr="00AF48FF" w:rsidRDefault="00D76834" w:rsidP="00D76834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F48FF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ab/>
        <w:t>1991   מלגת לימודי הצטיינות דוקטורט,  50,000 ש"ח</w:t>
      </w:r>
    </w:p>
    <w:p w:rsidR="00D76834" w:rsidRPr="00AF48FF" w:rsidRDefault="00D76834" w:rsidP="00D76834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F48FF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AF48FF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ab/>
        <w:t>2005   פרס הצטיינות בהוראה לשנה"ל תשס"ה מטעם רקטור אוניברסיטת בר אילן.</w:t>
      </w:r>
    </w:p>
    <w:p w:rsidR="00D76834" w:rsidRPr="00AF48FF" w:rsidRDefault="00D76834" w:rsidP="00D76834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F48FF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        2006   פרס הצטיינות בהוראה לשנה"ל תשס"ו מטעם רקטור אוניברסיטת בר אילן.</w:t>
      </w:r>
    </w:p>
    <w:p w:rsidR="00D76834" w:rsidRPr="00545B55" w:rsidRDefault="00D76834" w:rsidP="00D76834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ab/>
        <w:t xml:space="preserve">2007   פרס מערכת כתב העת </w:t>
      </w:r>
      <w:r w:rsidRPr="00545B55">
        <w:rPr>
          <w:rFonts w:ascii="Times New Roman" w:eastAsia="Times New Roman" w:hAnsi="Times New Roman" w:cs="David"/>
          <w:sz w:val="24"/>
          <w:szCs w:val="24"/>
          <w:lang w:eastAsia="he-IL"/>
        </w:rPr>
        <w:t>Journal of Educational Administration</w:t>
      </w:r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</w:t>
      </w:r>
    </w:p>
    <w:p w:rsidR="00D76834" w:rsidRPr="00545B55" w:rsidRDefault="00D76834" w:rsidP="00D76834">
      <w:pPr>
        <w:tabs>
          <w:tab w:val="left" w:pos="516"/>
          <w:tab w:val="left" w:pos="2643"/>
          <w:tab w:val="left" w:pos="5052"/>
        </w:tabs>
        <w:bidi w:val="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proofErr w:type="gramStart"/>
      <w:r w:rsidRPr="00545B55">
        <w:rPr>
          <w:rFonts w:ascii="Times New Roman" w:eastAsia="Times New Roman" w:hAnsi="Times New Roman" w:cs="David"/>
          <w:sz w:val="24"/>
          <w:szCs w:val="24"/>
          <w:lang w:eastAsia="he-IL"/>
        </w:rPr>
        <w:t>Awards for Excellence (2008).</w:t>
      </w:r>
      <w:proofErr w:type="gramEnd"/>
      <w:r w:rsidRPr="00545B55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</w:t>
      </w:r>
      <w:proofErr w:type="gramStart"/>
      <w:r w:rsidRPr="00545B55">
        <w:rPr>
          <w:rFonts w:ascii="Times New Roman" w:eastAsia="Times New Roman" w:hAnsi="Times New Roman" w:cs="David"/>
          <w:sz w:val="24"/>
          <w:szCs w:val="24"/>
          <w:lang w:eastAsia="he-IL"/>
        </w:rPr>
        <w:t>Outstanding Papers.</w:t>
      </w:r>
      <w:proofErr w:type="gramEnd"/>
      <w:r w:rsidRPr="00545B55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Emerald Literati </w:t>
      </w:r>
    </w:p>
    <w:p w:rsidR="00D76834" w:rsidRPr="00545B55" w:rsidRDefault="00D76834" w:rsidP="00D76834">
      <w:pPr>
        <w:tabs>
          <w:tab w:val="left" w:pos="516"/>
          <w:tab w:val="left" w:pos="2643"/>
          <w:tab w:val="left" w:pos="5052"/>
        </w:tabs>
        <w:bidi w:val="0"/>
        <w:rPr>
          <w:rFonts w:ascii="Times New Roman" w:eastAsia="Times New Roman" w:hAnsi="Times New Roman" w:cs="David"/>
          <w:sz w:val="24"/>
          <w:szCs w:val="24"/>
          <w:lang w:eastAsia="he-IL"/>
        </w:rPr>
      </w:pPr>
      <w:proofErr w:type="gramStart"/>
      <w:r w:rsidRPr="00545B55">
        <w:rPr>
          <w:rFonts w:ascii="Times New Roman" w:eastAsia="Times New Roman" w:hAnsi="Times New Roman" w:cs="David"/>
          <w:sz w:val="24"/>
          <w:szCs w:val="24"/>
          <w:lang w:eastAsia="he-IL"/>
        </w:rPr>
        <w:t>Network</w:t>
      </w:r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  <w:proofErr w:type="gramEnd"/>
    </w:p>
    <w:p w:rsidR="00D76834" w:rsidRPr="00545B55" w:rsidRDefault="00D76834" w:rsidP="00D76834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            על המאמר:</w:t>
      </w:r>
    </w:p>
    <w:p w:rsidR="00D76834" w:rsidRPr="00545B55" w:rsidRDefault="00D76834" w:rsidP="00D76834">
      <w:pPr>
        <w:tabs>
          <w:tab w:val="left" w:pos="516"/>
          <w:tab w:val="left" w:pos="2643"/>
          <w:tab w:val="left" w:pos="5052"/>
          <w:tab w:val="right" w:pos="7655"/>
        </w:tabs>
        <w:bidi w:val="0"/>
        <w:ind w:right="658"/>
        <w:rPr>
          <w:rFonts w:ascii="Times New Roman" w:eastAsia="Times New Roman" w:hAnsi="Times New Roman" w:cs="David"/>
          <w:sz w:val="24"/>
          <w:szCs w:val="24"/>
          <w:lang w:eastAsia="he-IL"/>
        </w:rPr>
      </w:pPr>
      <w:proofErr w:type="gramStart"/>
      <w:r w:rsidRPr="00545B55">
        <w:rPr>
          <w:rFonts w:ascii="Times New Roman" w:eastAsia="Times New Roman" w:hAnsi="Times New Roman" w:cs="David"/>
          <w:sz w:val="24"/>
          <w:szCs w:val="24"/>
          <w:lang w:eastAsia="he-IL"/>
        </w:rPr>
        <w:t>Klein ,</w:t>
      </w:r>
      <w:proofErr w:type="gramEnd"/>
      <w:r w:rsidRPr="00545B55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J., &amp; Weiss, I. (2007). </w:t>
      </w:r>
      <w:proofErr w:type="gramStart"/>
      <w:r w:rsidRPr="00545B55">
        <w:rPr>
          <w:rFonts w:ascii="Times New Roman" w:eastAsia="Times New Roman" w:hAnsi="Times New Roman" w:cs="David"/>
          <w:sz w:val="24"/>
          <w:szCs w:val="24"/>
          <w:lang w:eastAsia="he-IL"/>
        </w:rPr>
        <w:t>Towards an integration of intuitive and systematic decision</w:t>
      </w:r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545B55">
        <w:rPr>
          <w:rFonts w:ascii="Times New Roman" w:eastAsia="Times New Roman" w:hAnsi="Times New Roman" w:cs="David"/>
          <w:sz w:val="24"/>
          <w:szCs w:val="24"/>
          <w:lang w:eastAsia="he-IL"/>
        </w:rPr>
        <w:t>making in education, Journal of educational Administration, 45(3), 265-277</w:t>
      </w:r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  <w:proofErr w:type="gramEnd"/>
    </w:p>
    <w:p w:rsidR="00D76834" w:rsidRDefault="00AF48FF" w:rsidP="00D76834">
      <w:pPr>
        <w:spacing w:before="240" w:line="360" w:lineRule="auto"/>
        <w:jc w:val="both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מענקי מחקר</w:t>
      </w:r>
    </w:p>
    <w:p w:rsidR="008D618D" w:rsidRPr="008D618D" w:rsidRDefault="008D618D" w:rsidP="008D618D">
      <w:pPr>
        <w:spacing w:line="360" w:lineRule="auto"/>
        <w:ind w:left="515" w:hanging="515"/>
        <w:rPr>
          <w:rFonts w:cs="David"/>
          <w:sz w:val="24"/>
          <w:szCs w:val="24"/>
          <w:rtl/>
        </w:rPr>
      </w:pPr>
      <w:r w:rsidRPr="008D618D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2016</w:t>
      </w:r>
      <w:r>
        <w:rPr>
          <w:rFonts w:cs="David" w:hint="cs"/>
          <w:sz w:val="24"/>
          <w:szCs w:val="24"/>
          <w:rtl/>
        </w:rPr>
        <w:t xml:space="preserve">  </w:t>
      </w:r>
      <w:r w:rsidRPr="008D618D">
        <w:rPr>
          <w:rFonts w:cs="David" w:hint="cs"/>
          <w:sz w:val="24"/>
          <w:szCs w:val="24"/>
          <w:rtl/>
        </w:rPr>
        <w:t xml:space="preserve">לשכת המדען הראשי במשרד החינוך, מחקר על קליטה </w:t>
      </w:r>
      <w:proofErr w:type="spellStart"/>
      <w:r w:rsidRPr="008D618D">
        <w:rPr>
          <w:rFonts w:cs="David" w:hint="cs"/>
          <w:sz w:val="24"/>
          <w:szCs w:val="24"/>
          <w:rtl/>
        </w:rPr>
        <w:t>מיטיבית</w:t>
      </w:r>
      <w:proofErr w:type="spellEnd"/>
      <w:r w:rsidRPr="008D618D">
        <w:rPr>
          <w:rFonts w:cs="David" w:hint="cs"/>
          <w:sz w:val="24"/>
          <w:szCs w:val="24"/>
          <w:rtl/>
        </w:rPr>
        <w:t xml:space="preserve"> של מורים,</w:t>
      </w:r>
      <w:r>
        <w:rPr>
          <w:rFonts w:cs="David" w:hint="cs"/>
          <w:sz w:val="24"/>
          <w:szCs w:val="24"/>
          <w:rtl/>
        </w:rPr>
        <w:t xml:space="preserve"> </w:t>
      </w:r>
      <w:r w:rsidRPr="008D618D">
        <w:rPr>
          <w:rFonts w:cs="David" w:hint="cs"/>
          <w:sz w:val="24"/>
          <w:szCs w:val="24"/>
          <w:rtl/>
        </w:rPr>
        <w:t xml:space="preserve">300,000 ₪, החוקרים: פרופ' אורלי שפירא, פרופ' חן שכטר, פרופ' יוסף קליין, ד"ר פסקל בן </w:t>
      </w:r>
      <w:proofErr w:type="spellStart"/>
      <w:r w:rsidRPr="008D618D">
        <w:rPr>
          <w:rFonts w:cs="David" w:hint="cs"/>
          <w:sz w:val="24"/>
          <w:szCs w:val="24"/>
          <w:rtl/>
        </w:rPr>
        <w:t>עוליאל</w:t>
      </w:r>
      <w:proofErr w:type="spellEnd"/>
      <w:r w:rsidRPr="008D618D">
        <w:rPr>
          <w:rFonts w:cs="David" w:hint="cs"/>
          <w:sz w:val="24"/>
          <w:szCs w:val="24"/>
          <w:rtl/>
        </w:rPr>
        <w:t xml:space="preserve">, מר ארז </w:t>
      </w:r>
      <w:proofErr w:type="spellStart"/>
      <w:r w:rsidRPr="008D618D">
        <w:rPr>
          <w:rFonts w:cs="David" w:hint="cs"/>
          <w:sz w:val="24"/>
          <w:szCs w:val="24"/>
          <w:rtl/>
        </w:rPr>
        <w:t>זבלבסקי</w:t>
      </w:r>
      <w:proofErr w:type="spellEnd"/>
    </w:p>
    <w:p w:rsidR="008D618D" w:rsidRDefault="008D618D" w:rsidP="00D76834">
      <w:pPr>
        <w:spacing w:before="240" w:line="360" w:lineRule="auto"/>
        <w:jc w:val="both"/>
        <w:rPr>
          <w:b/>
          <w:bCs/>
          <w:sz w:val="36"/>
          <w:szCs w:val="36"/>
          <w:u w:val="single"/>
          <w:rtl/>
        </w:rPr>
      </w:pPr>
    </w:p>
    <w:p w:rsidR="008D618D" w:rsidRPr="00545B55" w:rsidRDefault="008D618D" w:rsidP="008D618D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0"/>
          <w:rtl/>
          <w:lang w:eastAsia="he-IL"/>
        </w:rPr>
      </w:pPr>
      <w:r w:rsidRPr="008D618D">
        <w:rPr>
          <w:rFonts w:hint="cs"/>
          <w:b/>
          <w:bCs/>
          <w:sz w:val="36"/>
          <w:szCs w:val="36"/>
          <w:u w:val="single"/>
          <w:rtl/>
        </w:rPr>
        <w:t>ארגון כנסים מדעיים</w:t>
      </w:r>
      <w:r w:rsidRPr="00545B55">
        <w:rPr>
          <w:rFonts w:ascii="Times New Roman" w:eastAsia="Times New Roman" w:hAnsi="Times New Roman" w:cs="David" w:hint="cs"/>
          <w:sz w:val="20"/>
          <w:rtl/>
          <w:lang w:eastAsia="he-IL"/>
        </w:rPr>
        <w:t>:</w:t>
      </w:r>
      <w:r w:rsidRPr="00545B55">
        <w:rPr>
          <w:rFonts w:ascii="Times New Roman" w:eastAsia="Times New Roman" w:hAnsi="Times New Roman" w:cs="David" w:hint="cs"/>
          <w:sz w:val="20"/>
          <w:rtl/>
          <w:lang w:eastAsia="he-IL"/>
        </w:rPr>
        <w:tab/>
      </w:r>
    </w:p>
    <w:p w:rsidR="008D618D" w:rsidRPr="00545B55" w:rsidRDefault="008D618D" w:rsidP="008D618D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0"/>
          <w:rtl/>
          <w:lang w:eastAsia="he-IL"/>
        </w:rPr>
      </w:pPr>
    </w:p>
    <w:p w:rsidR="008D618D" w:rsidRPr="00545B55" w:rsidRDefault="008D618D" w:rsidP="008D618D">
      <w:pPr>
        <w:ind w:left="1367" w:hanging="1367"/>
        <w:rPr>
          <w:rFonts w:ascii="Times New Roman" w:eastAsia="Times New Roman" w:hAnsi="Times New Roman" w:cs="David"/>
          <w:sz w:val="20"/>
          <w:rtl/>
          <w:lang w:eastAsia="he-IL"/>
        </w:rPr>
      </w:pPr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2002 - </w:t>
      </w:r>
      <w:bookmarkStart w:id="0" w:name="OLE_LINK121"/>
      <w:bookmarkStart w:id="1" w:name="OLE_LINK120"/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חבר הנהלת כנס </w:t>
      </w:r>
      <w:proofErr w:type="spellStart"/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איל"ה</w:t>
      </w:r>
      <w:proofErr w:type="spellEnd"/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– האגודה הישראלית לחקר החינוך, אוניברסיטת בר אילן.</w:t>
      </w:r>
      <w:bookmarkEnd w:id="0"/>
      <w:bookmarkEnd w:id="1"/>
    </w:p>
    <w:p w:rsidR="008D618D" w:rsidRPr="00545B55" w:rsidRDefault="008D618D" w:rsidP="008D618D">
      <w:pPr>
        <w:ind w:left="1367" w:hanging="1367"/>
        <w:rPr>
          <w:rFonts w:ascii="Times New Roman" w:eastAsia="Times New Roman" w:hAnsi="Times New Roman" w:cs="David"/>
          <w:sz w:val="20"/>
          <w:rtl/>
          <w:lang w:eastAsia="he-IL"/>
        </w:rPr>
      </w:pPr>
    </w:p>
    <w:p w:rsidR="008D618D" w:rsidRPr="00545B55" w:rsidRDefault="008D618D" w:rsidP="008D618D">
      <w:pPr>
        <w:ind w:left="39" w:firstLine="2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2010 -</w:t>
      </w:r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ab/>
        <w:t>יו"ר הכנס הארצי בניהול ומנהיגות מערכות חינוך, אוניברסיטת בר-אילן.</w:t>
      </w:r>
    </w:p>
    <w:p w:rsidR="008D618D" w:rsidRPr="00545B55" w:rsidRDefault="008D618D" w:rsidP="008D618D">
      <w:pPr>
        <w:rPr>
          <w:rFonts w:ascii="Times New Roman" w:eastAsia="Times New Roman" w:hAnsi="Times New Roman" w:cs="David"/>
          <w:sz w:val="20"/>
          <w:rtl/>
          <w:lang w:eastAsia="he-IL"/>
        </w:rPr>
      </w:pPr>
    </w:p>
    <w:p w:rsidR="008D618D" w:rsidRPr="00545B55" w:rsidRDefault="008D618D" w:rsidP="008D618D">
      <w:pPr>
        <w:ind w:left="641" w:hanging="58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2015- חבר הנהלת הכנס האקדמי הארצי של מגמות </w:t>
      </w:r>
      <w:proofErr w:type="spellStart"/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מינהל</w:t>
      </w:r>
      <w:proofErr w:type="spellEnd"/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החינוך בישראל.  המכללה האקדמית להוראה אורות ישראל.</w:t>
      </w:r>
    </w:p>
    <w:p w:rsidR="008D618D" w:rsidRDefault="00D76834" w:rsidP="00D76834">
      <w:pPr>
        <w:bidi w:val="0"/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8D618D" w:rsidRDefault="008D618D" w:rsidP="008D618D">
      <w:pPr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  <w:r w:rsidRPr="008D618D">
        <w:rPr>
          <w:rFonts w:hint="cs"/>
          <w:b/>
          <w:bCs/>
          <w:sz w:val="36"/>
          <w:szCs w:val="36"/>
          <w:u w:val="single"/>
          <w:rtl/>
        </w:rPr>
        <w:lastRenderedPageBreak/>
        <w:t>קורסים</w:t>
      </w:r>
      <w:r w:rsidRPr="008D618D">
        <w:rPr>
          <w:rFonts w:hint="cs"/>
          <w:b/>
          <w:bCs/>
          <w:sz w:val="24"/>
          <w:szCs w:val="24"/>
          <w:rtl/>
        </w:rPr>
        <w:t>:</w:t>
      </w:r>
    </w:p>
    <w:p w:rsidR="008D618D" w:rsidRDefault="008D618D" w:rsidP="008D618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D618D">
        <w:rPr>
          <w:rFonts w:cs="David" w:hint="cs"/>
          <w:sz w:val="24"/>
          <w:szCs w:val="24"/>
          <w:rtl/>
        </w:rPr>
        <w:t>תואר ראשון:  ניהול מבוזר של בתי ספר</w:t>
      </w:r>
      <w:r>
        <w:rPr>
          <w:rFonts w:cs="David" w:hint="cs"/>
          <w:sz w:val="24"/>
          <w:szCs w:val="24"/>
          <w:rtl/>
        </w:rPr>
        <w:t>.</w:t>
      </w:r>
    </w:p>
    <w:p w:rsidR="008D618D" w:rsidRDefault="008D618D" w:rsidP="008D618D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תואר שני: סדנא בתהליכי קבלת החלטות </w:t>
      </w:r>
      <w:proofErr w:type="spellStart"/>
      <w:r>
        <w:rPr>
          <w:rFonts w:cs="David" w:hint="cs"/>
          <w:sz w:val="24"/>
          <w:szCs w:val="24"/>
          <w:rtl/>
        </w:rPr>
        <w:t>במינהל</w:t>
      </w:r>
      <w:proofErr w:type="spellEnd"/>
      <w:r>
        <w:rPr>
          <w:rFonts w:cs="David" w:hint="cs"/>
          <w:sz w:val="24"/>
          <w:szCs w:val="24"/>
          <w:rtl/>
        </w:rPr>
        <w:t xml:space="preserve"> החינוך.</w:t>
      </w:r>
    </w:p>
    <w:p w:rsidR="008D618D" w:rsidRPr="008D618D" w:rsidRDefault="008D618D" w:rsidP="008D618D">
      <w:pPr>
        <w:tabs>
          <w:tab w:val="left" w:pos="1125"/>
        </w:tabs>
        <w:spacing w:line="360" w:lineRule="auto"/>
        <w:ind w:left="963" w:hanging="963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מערכות מידע </w:t>
      </w:r>
      <w:proofErr w:type="spellStart"/>
      <w:r>
        <w:rPr>
          <w:rFonts w:cs="David" w:hint="cs"/>
          <w:sz w:val="24"/>
          <w:szCs w:val="24"/>
          <w:rtl/>
        </w:rPr>
        <w:t>במינהל</w:t>
      </w:r>
      <w:proofErr w:type="spellEnd"/>
      <w:r>
        <w:rPr>
          <w:rFonts w:cs="David" w:hint="cs"/>
          <w:sz w:val="24"/>
          <w:szCs w:val="24"/>
          <w:rtl/>
        </w:rPr>
        <w:t xml:space="preserve"> החינוך.</w:t>
      </w:r>
    </w:p>
    <w:p w:rsidR="00D76834" w:rsidRDefault="00D76834" w:rsidP="00D76834">
      <w:pPr>
        <w:tabs>
          <w:tab w:val="left" w:pos="510"/>
          <w:tab w:val="left" w:pos="1843"/>
          <w:tab w:val="left" w:pos="6860"/>
        </w:tabs>
        <w:bidi w:val="0"/>
        <w:spacing w:line="360" w:lineRule="auto"/>
        <w:ind w:left="1843" w:hanging="1560"/>
        <w:jc w:val="both"/>
        <w:rPr>
          <w:sz w:val="24"/>
          <w:szCs w:val="24"/>
        </w:rPr>
      </w:pPr>
    </w:p>
    <w:p w:rsidR="009279E5" w:rsidRPr="00545B55" w:rsidRDefault="009279E5" w:rsidP="009279E5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0"/>
          <w:rtl/>
          <w:lang w:eastAsia="he-IL"/>
        </w:rPr>
      </w:pPr>
      <w:r w:rsidRPr="009279E5">
        <w:rPr>
          <w:rFonts w:hint="cs"/>
          <w:b/>
          <w:bCs/>
          <w:sz w:val="36"/>
          <w:szCs w:val="36"/>
          <w:u w:val="single"/>
          <w:rtl/>
        </w:rPr>
        <w:t>ניסיון מקצועי אחר (תפקידים ציבוריים)</w:t>
      </w:r>
      <w:r w:rsidRPr="00545B55">
        <w:rPr>
          <w:rFonts w:ascii="Times New Roman" w:eastAsia="Times New Roman" w:hAnsi="Times New Roman" w:cs="David" w:hint="cs"/>
          <w:sz w:val="20"/>
          <w:rtl/>
          <w:lang w:eastAsia="he-IL"/>
        </w:rPr>
        <w:t xml:space="preserve"> :</w:t>
      </w:r>
    </w:p>
    <w:p w:rsidR="009279E5" w:rsidRPr="00545B55" w:rsidRDefault="009279E5" w:rsidP="009279E5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0"/>
          <w:rtl/>
          <w:lang w:eastAsia="he-IL"/>
        </w:rPr>
      </w:pPr>
    </w:p>
    <w:tbl>
      <w:tblPr>
        <w:bidiVisual/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28"/>
      </w:tblGrid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1986-7      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חבר וועדה במשרד החינוך לתכנון בחינות כניסה למכללות ממ"ד.</w:t>
            </w:r>
          </w:p>
        </w:tc>
      </w:tr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2002-8       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חבר מרכז ההערכה לבדיקת מועמדים לתפקידי פיקוח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במינהל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החינוך הדתי במשרד החינוך.</w:t>
            </w:r>
          </w:p>
        </w:tc>
      </w:tr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2007 ואילך 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jc w:val="both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חבר ב-10 וועדות משנה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במל"ג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להסמכת מכללות ללימודי תואר שני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במינהל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החינוך. וועדות מכללות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אהלו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, גורדון</w:t>
            </w:r>
            <w:r w:rsidRPr="00545B55">
              <w:rPr>
                <w:rFonts w:ascii="Times New Roman" w:eastAsia="Times New Roman" w:hAnsi="Times New Roman" w:cs="David" w:hint="cs"/>
                <w:sz w:val="20"/>
                <w:rtl/>
                <w:lang w:eastAsia="he-IL"/>
              </w:rPr>
              <w:t xml:space="preserve">, </w:t>
            </w: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אורנים</w:t>
            </w:r>
            <w:r w:rsidRPr="00545B55">
              <w:rPr>
                <w:rFonts w:ascii="Times New Roman" w:eastAsia="Times New Roman" w:hAnsi="Times New Roman" w:cs="David" w:hint="cs"/>
                <w:sz w:val="20"/>
                <w:rtl/>
                <w:lang w:eastAsia="he-IL"/>
              </w:rPr>
              <w:t xml:space="preserve">, </w:t>
            </w: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בית ברל, סכנין, סמינר הקיבוצים, המרכז האקדמי אור יהודה, הרצוג, המכללה לבנות בירושלים, חמדת הדרום.</w:t>
            </w:r>
            <w:r w:rsidRPr="00545B55">
              <w:rPr>
                <w:rFonts w:ascii="Times New Roman" w:eastAsia="Times New Roman" w:hAnsi="Times New Roman" w:cs="David" w:hint="cs"/>
                <w:sz w:val="20"/>
                <w:rtl/>
                <w:lang w:eastAsia="he-IL"/>
              </w:rPr>
              <w:t xml:space="preserve"> </w:t>
            </w: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חלק מהוועדות סיימו תפקידן ואחרות ממשיכות.</w:t>
            </w:r>
            <w:r w:rsidRPr="00545B55">
              <w:rPr>
                <w:rFonts w:ascii="Times New Roman" w:eastAsia="Times New Roman" w:hAnsi="Times New Roman" w:cs="David" w:hint="cs"/>
                <w:sz w:val="20"/>
                <w:rtl/>
                <w:lang w:eastAsia="he-IL"/>
              </w:rPr>
              <w:t xml:space="preserve"> </w:t>
            </w:r>
          </w:p>
        </w:tc>
      </w:tr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2007-8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חבר בוועדה אקדמית וציבורית במכון אבני ראשה להגדרת תפקיד מנהל בית הספר</w:t>
            </w:r>
          </w:p>
        </w:tc>
      </w:tr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2008-9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חבר וועדה מקצועית במכון אבני ראשה להגדרת מתווה ההכשרה של מנהלי בתי ספר בישראל</w:t>
            </w:r>
          </w:p>
        </w:tc>
      </w:tr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2011-13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עורך משנה, כתב העת "עיונים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במינהל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ובארגון החינוך", אוניברסיטת חיפה.</w:t>
            </w:r>
          </w:p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חבר וועדת המערכת מאז ועד היום</w:t>
            </w:r>
          </w:p>
        </w:tc>
      </w:tr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2005-14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חבר הנהלת הקתדרה לחקר דרכי ההוראה של לימודי הקודש ע"ש הרב ד"ר דוד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אוקס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בביה"ס לחינוך באוניברסיטת בר אילן.</w:t>
            </w:r>
          </w:p>
        </w:tc>
      </w:tr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2014 ואילך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חבר וועדת משנה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במל"ג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להסמכת המרכז לימודים אקדמיים באור יהודה להענקת תואר ראשון בחינוך</w:t>
            </w:r>
          </w:p>
        </w:tc>
      </w:tr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חבר בוועדה נציבות שירות עובדי המדינה לבדיקת תוקף ניבוי כל כלי מיון   המיון התעסוקתיים בשירות המדינה</w:t>
            </w:r>
            <w:r w:rsidRPr="00545B55">
              <w:rPr>
                <w:rFonts w:ascii="Times New Roman" w:eastAsia="Times New Roman" w:hAnsi="Times New Roman" w:cs="David" w:hint="cs"/>
                <w:sz w:val="20"/>
                <w:rtl/>
                <w:lang w:eastAsia="he-IL"/>
              </w:rPr>
              <w:t>.</w:t>
            </w:r>
          </w:p>
        </w:tc>
      </w:tr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חבר וועדה מקצועית בהסתדרות המורים להגדרת תפקיד המורה ברפורמת אופק חדש.</w:t>
            </w:r>
          </w:p>
        </w:tc>
      </w:tr>
    </w:tbl>
    <w:p w:rsidR="009279E5" w:rsidRPr="00545B55" w:rsidRDefault="009279E5" w:rsidP="009279E5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0"/>
          <w:rtl/>
          <w:lang w:eastAsia="he-IL"/>
        </w:rPr>
      </w:pPr>
    </w:p>
    <w:p w:rsidR="009279E5" w:rsidRPr="00545B55" w:rsidRDefault="009279E5" w:rsidP="009279E5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0"/>
          <w:rtl/>
          <w:lang w:eastAsia="he-IL"/>
        </w:rPr>
      </w:pPr>
      <w:r w:rsidRPr="00545B55">
        <w:rPr>
          <w:rFonts w:ascii="Times New Roman" w:eastAsia="Times New Roman" w:hAnsi="Times New Roman" w:cs="David" w:hint="cs"/>
          <w:sz w:val="20"/>
          <w:rtl/>
          <w:lang w:eastAsia="he-IL"/>
        </w:rPr>
        <w:t xml:space="preserve">         </w:t>
      </w:r>
    </w:p>
    <w:p w:rsidR="009279E5" w:rsidRPr="00545B55" w:rsidRDefault="009279E5" w:rsidP="009279E5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0"/>
          <w:rtl/>
          <w:lang w:eastAsia="he-IL"/>
        </w:rPr>
      </w:pPr>
    </w:p>
    <w:p w:rsidR="009279E5" w:rsidRPr="00545B55" w:rsidRDefault="009279E5" w:rsidP="009279E5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0"/>
          <w:rtl/>
          <w:lang w:eastAsia="he-IL"/>
        </w:rPr>
      </w:pPr>
      <w:r w:rsidRPr="00545B55">
        <w:rPr>
          <w:rFonts w:ascii="Times New Roman" w:eastAsia="Times New Roman" w:hAnsi="Times New Roman" w:cs="David" w:hint="cs"/>
          <w:sz w:val="20"/>
          <w:rtl/>
          <w:lang w:eastAsia="he-IL"/>
        </w:rPr>
        <w:tab/>
      </w:r>
      <w:r w:rsidRPr="009279E5">
        <w:rPr>
          <w:rFonts w:hint="cs"/>
          <w:b/>
          <w:bCs/>
          <w:sz w:val="36"/>
          <w:szCs w:val="36"/>
          <w:u w:val="single"/>
          <w:rtl/>
        </w:rPr>
        <w:t>מידע נוסף</w:t>
      </w:r>
      <w:r w:rsidRPr="00545B55">
        <w:rPr>
          <w:rFonts w:ascii="Times New Roman" w:eastAsia="Times New Roman" w:hAnsi="Times New Roman" w:cs="David" w:hint="cs"/>
          <w:sz w:val="20"/>
          <w:rtl/>
          <w:lang w:eastAsia="he-IL"/>
        </w:rPr>
        <w:t>:</w:t>
      </w:r>
    </w:p>
    <w:p w:rsidR="009279E5" w:rsidRPr="00545B55" w:rsidRDefault="009279E5" w:rsidP="009279E5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0"/>
          <w:rtl/>
          <w:lang w:eastAsia="he-IL"/>
        </w:rPr>
      </w:pPr>
      <w:r w:rsidRPr="00545B55">
        <w:rPr>
          <w:rFonts w:ascii="Times New Roman" w:eastAsia="Times New Roman" w:hAnsi="Times New Roman" w:cs="David" w:hint="cs"/>
          <w:sz w:val="20"/>
          <w:rtl/>
          <w:lang w:eastAsia="he-IL"/>
        </w:rPr>
        <w:t xml:space="preserve">         </w:t>
      </w:r>
    </w:p>
    <w:tbl>
      <w:tblPr>
        <w:bidiVisual/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28"/>
      </w:tblGrid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1980-85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מרכז התכנית להכשרת מנהלי בתי ספר באוניברסיטת בר אילן.</w:t>
            </w:r>
          </w:p>
        </w:tc>
      </w:tr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2007-11      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מנהל אקדמי בתכנית להכשרת מנהלי בתי ספר, ביה"ס לחינוך, אוניברסיטת בר  אילן.</w:t>
            </w:r>
          </w:p>
        </w:tc>
      </w:tr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2007-9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ייזום תכנית תואר שני במנהיגות בית ספרית,  יחד עם פרופ' ח.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גזיאל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, הגשתה למכרז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המל"ג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. אוניברסיטת בר אילן זכתה בה.  </w:t>
            </w:r>
            <w:r w:rsidRPr="00545B5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התמורה שניתנה לאוניברסיטה 1,400,000 ש"ח</w:t>
            </w:r>
          </w:p>
        </w:tc>
      </w:tr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9279E5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06</w:t>
            </w: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ואילך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2643"/>
                <w:tab w:val="left" w:pos="5052"/>
              </w:tabs>
              <w:ind w:firstLine="34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ראש המגמה למנהיגות וניהול מערכות חינוך, ביה"ס לחינוך, בר אילן</w:t>
            </w:r>
          </w:p>
        </w:tc>
      </w:tr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2014 ואילך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2643"/>
                <w:tab w:val="left" w:pos="5052"/>
              </w:tabs>
              <w:ind w:firstLine="34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ליווי אקדמי וייעוץ לתכנית במנהיגות וניהול מערכות חינוך לזרועות הביטחון המתקיימת בשיתוף עם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מינהל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המכללות של האוניברסיטה</w:t>
            </w:r>
          </w:p>
        </w:tc>
      </w:tr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2014-ואילך   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חבר הוועדה לתואר שלישי, ביה"ס לחינוך, אוניברסיטת בר אילן</w:t>
            </w:r>
          </w:p>
        </w:tc>
      </w:tr>
      <w:tr w:rsidR="009279E5" w:rsidRPr="00545B55" w:rsidTr="00116B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2016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-2018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מינוי על ידי הקרן האירופאית  </w:t>
            </w:r>
            <w:r w:rsidRPr="00545B5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Marie </w:t>
            </w:r>
            <w:proofErr w:type="spellStart"/>
            <w:r w:rsidRPr="00545B5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Skłodowska</w:t>
            </w:r>
            <w:proofErr w:type="spellEnd"/>
            <w:r w:rsidRPr="00545B5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-Curie actions (MSCA</w:t>
            </w: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) לשמש כ </w:t>
            </w:r>
            <w:r w:rsidRPr="00545B5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Supervisor</w:t>
            </w: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יחד עם פרופ' </w:t>
            </w:r>
            <w:r w:rsidRPr="00545B5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Aaron </w:t>
            </w:r>
            <w:proofErr w:type="spellStart"/>
            <w:r w:rsidRPr="00545B5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Benavot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מ- </w:t>
            </w:r>
          </w:p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(</w:t>
            </w:r>
            <w:r w:rsidRPr="00545B5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University at Albany (SUNY</w:t>
            </w: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, במחקר ההשוואתי הבין לאומי הנערך בראשות פרופ' אורלי שפירא:</w:t>
            </w:r>
          </w:p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bidi w:val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</w:t>
            </w:r>
            <w:r w:rsidRPr="00545B5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Interdisciplinary model of schooling: Exploring ethical culture in</w:t>
            </w:r>
          </w:p>
          <w:p w:rsidR="009279E5" w:rsidRPr="00545B55" w:rsidRDefault="009279E5" w:rsidP="00116B78">
            <w:pPr>
              <w:tabs>
                <w:tab w:val="left" w:pos="516"/>
                <w:tab w:val="left" w:pos="2643"/>
                <w:tab w:val="left" w:pos="5052"/>
              </w:tabs>
              <w:bidi w:val="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</w:t>
            </w:r>
            <w:r w:rsidRPr="00545B5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International science assessments</w:t>
            </w: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”.</w:t>
            </w:r>
          </w:p>
        </w:tc>
      </w:tr>
    </w:tbl>
    <w:p w:rsidR="009279E5" w:rsidRPr="00545B55" w:rsidRDefault="009279E5" w:rsidP="009279E5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0"/>
          <w:rtl/>
          <w:lang w:eastAsia="he-IL"/>
        </w:rPr>
      </w:pPr>
    </w:p>
    <w:p w:rsidR="009279E5" w:rsidRPr="00545B55" w:rsidRDefault="009279E5" w:rsidP="009279E5">
      <w:pPr>
        <w:tabs>
          <w:tab w:val="left" w:pos="516"/>
          <w:tab w:val="left" w:pos="2643"/>
          <w:tab w:val="left" w:pos="5052"/>
        </w:tabs>
        <w:ind w:left="516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9279E5">
        <w:rPr>
          <w:rFonts w:hint="cs"/>
          <w:b/>
          <w:bCs/>
          <w:sz w:val="36"/>
          <w:szCs w:val="36"/>
          <w:u w:val="single"/>
          <w:rtl/>
        </w:rPr>
        <w:t>שופט מאמרים בכתבי העת</w:t>
      </w:r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:</w:t>
      </w:r>
    </w:p>
    <w:p w:rsidR="009279E5" w:rsidRPr="00545B55" w:rsidRDefault="009279E5" w:rsidP="009279E5">
      <w:pPr>
        <w:tabs>
          <w:tab w:val="left" w:pos="516"/>
          <w:tab w:val="left" w:pos="2643"/>
          <w:tab w:val="left" w:pos="5052"/>
        </w:tabs>
        <w:spacing w:line="360" w:lineRule="auto"/>
        <w:ind w:left="516"/>
        <w:rPr>
          <w:rFonts w:ascii="Times New Roman" w:eastAsia="Times New Roman" w:hAnsi="Times New Roman" w:cs="David"/>
          <w:sz w:val="20"/>
          <w:rtl/>
          <w:lang w:eastAsia="he-IL"/>
        </w:rPr>
      </w:pPr>
      <w:proofErr w:type="spellStart"/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בד"ד</w:t>
      </w:r>
      <w:proofErr w:type="spellEnd"/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– הוצאת אוניברסיטת בר אילן.</w:t>
      </w:r>
    </w:p>
    <w:p w:rsidR="009279E5" w:rsidRPr="00545B55" w:rsidRDefault="009279E5" w:rsidP="009279E5">
      <w:pPr>
        <w:tabs>
          <w:tab w:val="left" w:pos="516"/>
          <w:tab w:val="left" w:pos="2643"/>
          <w:tab w:val="left" w:pos="5052"/>
        </w:tabs>
        <w:spacing w:line="360" w:lineRule="auto"/>
        <w:ind w:left="516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עיונים </w:t>
      </w:r>
      <w:proofErr w:type="spellStart"/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במינהל</w:t>
      </w:r>
      <w:proofErr w:type="spellEnd"/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ובארגון החינוך, אוניברסיטת חיפה.</w:t>
      </w:r>
    </w:p>
    <w:p w:rsidR="009279E5" w:rsidRPr="00545B55" w:rsidRDefault="009279E5" w:rsidP="009279E5">
      <w:pPr>
        <w:tabs>
          <w:tab w:val="left" w:pos="516"/>
          <w:tab w:val="left" w:pos="2643"/>
          <w:tab w:val="left" w:pos="5052"/>
        </w:tabs>
        <w:spacing w:line="360" w:lineRule="auto"/>
        <w:ind w:left="516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מכון </w:t>
      </w:r>
      <w:proofErr w:type="spellStart"/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מופ"ת</w:t>
      </w:r>
      <w:proofErr w:type="spellEnd"/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לפיתוח תכניות בהכשרת עובדי חינוך והוראה במכללות (שיפוט ספר "רגשות בהוראה ובניהול").</w:t>
      </w:r>
    </w:p>
    <w:p w:rsidR="009279E5" w:rsidRPr="00545B55" w:rsidRDefault="009279E5" w:rsidP="009279E5">
      <w:pPr>
        <w:bidi w:val="0"/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'Educational Administration Quarterly'  </w:t>
      </w:r>
      <w:r w:rsidRPr="00545B55">
        <w:rPr>
          <w:rFonts w:ascii="Times New Roman" w:eastAsia="Times New Roman" w:hAnsi="Times New Roman" w:hint="cs"/>
          <w:sz w:val="24"/>
          <w:rtl/>
        </w:rPr>
        <w:t>'</w:t>
      </w:r>
      <w:r w:rsidRPr="00545B55">
        <w:rPr>
          <w:rFonts w:ascii="Times New Roman" w:eastAsia="Times New Roman" w:hAnsi="Times New Roman"/>
          <w:sz w:val="24"/>
        </w:rPr>
        <w:t>Journal of Educational Administration', 'Management Decision</w:t>
      </w:r>
      <w:r w:rsidRPr="00545B55">
        <w:rPr>
          <w:rFonts w:ascii="Times New Roman" w:eastAsia="Times New Roman" w:hAnsi="Times New Roman" w:hint="cs"/>
          <w:sz w:val="24"/>
          <w:rtl/>
        </w:rPr>
        <w:t>',</w:t>
      </w:r>
      <w:r>
        <w:rPr>
          <w:rFonts w:ascii="Times New Roman" w:eastAsia="Times New Roman" w:hAnsi="Times New Roman"/>
          <w:sz w:val="24"/>
        </w:rPr>
        <w:t xml:space="preserve"> </w:t>
      </w:r>
      <w:r w:rsidRPr="00545B55">
        <w:rPr>
          <w:rFonts w:ascii="Times New Roman" w:eastAsia="Times New Roman" w:hAnsi="Times New Roman"/>
          <w:sz w:val="24"/>
        </w:rPr>
        <w:t>'School Leadership &amp; Management', 'International Journal of</w:t>
      </w:r>
    </w:p>
    <w:p w:rsidR="009279E5" w:rsidRPr="00545B55" w:rsidRDefault="009279E5" w:rsidP="009279E5">
      <w:pPr>
        <w:bidi w:val="0"/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545B55">
        <w:rPr>
          <w:rFonts w:ascii="Times New Roman" w:eastAsia="Times New Roman" w:hAnsi="Times New Roman"/>
          <w:sz w:val="24"/>
        </w:rPr>
        <w:t xml:space="preserve">Educational Management', ' Studies in Educational Administration </w:t>
      </w:r>
    </w:p>
    <w:p w:rsidR="009279E5" w:rsidRPr="00545B55" w:rsidRDefault="009279E5" w:rsidP="009279E5">
      <w:pPr>
        <w:bidi w:val="0"/>
        <w:spacing w:line="276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 w:rsidRPr="00545B55">
        <w:rPr>
          <w:rFonts w:ascii="Times New Roman" w:eastAsia="Times New Roman" w:hAnsi="Times New Roman"/>
          <w:sz w:val="24"/>
        </w:rPr>
        <w:t>and</w:t>
      </w:r>
      <w:proofErr w:type="gramEnd"/>
      <w:r w:rsidRPr="00545B55">
        <w:rPr>
          <w:rFonts w:ascii="Times New Roman" w:eastAsia="Times New Roman" w:hAnsi="Times New Roman"/>
          <w:sz w:val="24"/>
        </w:rPr>
        <w:t xml:space="preserve"> Organization', 'Educational Management Administration</w:t>
      </w:r>
    </w:p>
    <w:p w:rsidR="009279E5" w:rsidRPr="00545B55" w:rsidRDefault="009279E5" w:rsidP="009279E5">
      <w:pPr>
        <w:bidi w:val="0"/>
        <w:spacing w:line="276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 w:rsidRPr="00545B55">
        <w:rPr>
          <w:rFonts w:ascii="Times New Roman" w:eastAsia="Times New Roman" w:hAnsi="Times New Roman"/>
          <w:sz w:val="24"/>
        </w:rPr>
        <w:t>&amp; Leadership'.</w:t>
      </w:r>
      <w:proofErr w:type="gramEnd"/>
    </w:p>
    <w:p w:rsidR="009279E5" w:rsidRPr="00545B55" w:rsidRDefault="009279E5" w:rsidP="009279E5">
      <w:pPr>
        <w:widowControl w:val="0"/>
        <w:tabs>
          <w:tab w:val="left" w:pos="516"/>
          <w:tab w:val="left" w:pos="2643"/>
          <w:tab w:val="left" w:pos="5052"/>
        </w:tabs>
        <w:bidi w:val="0"/>
        <w:ind w:firstLine="565"/>
        <w:rPr>
          <w:rFonts w:ascii="CG Times" w:eastAsia="Times New Roman" w:hAnsi="Times New Roman" w:cs="Times New Roman"/>
          <w:sz w:val="24"/>
          <w:szCs w:val="24"/>
        </w:rPr>
      </w:pPr>
    </w:p>
    <w:p w:rsidR="008D618D" w:rsidRPr="009279E5" w:rsidRDefault="008D618D" w:rsidP="009279E5">
      <w:pPr>
        <w:tabs>
          <w:tab w:val="left" w:pos="510"/>
          <w:tab w:val="left" w:pos="1843"/>
          <w:tab w:val="left" w:pos="6860"/>
        </w:tabs>
        <w:spacing w:line="360" w:lineRule="auto"/>
        <w:ind w:left="1843" w:hanging="1832"/>
        <w:jc w:val="both"/>
        <w:rPr>
          <w:sz w:val="24"/>
          <w:szCs w:val="24"/>
        </w:rPr>
      </w:pPr>
    </w:p>
    <w:p w:rsidR="00545B55" w:rsidRPr="00545B55" w:rsidRDefault="00545B55" w:rsidP="00545B55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545B55" w:rsidRPr="00545B55" w:rsidRDefault="00545B55" w:rsidP="00545B55">
      <w:pPr>
        <w:tabs>
          <w:tab w:val="left" w:pos="516"/>
          <w:tab w:val="left" w:pos="2643"/>
          <w:tab w:val="left" w:pos="5052"/>
        </w:tabs>
        <w:rPr>
          <w:rFonts w:ascii="Times New Roman" w:eastAsia="Times New Roman" w:hAnsi="Times New Roman" w:cs="David"/>
          <w:sz w:val="20"/>
          <w:rtl/>
          <w:lang w:eastAsia="he-IL"/>
        </w:rPr>
      </w:pPr>
      <w:r w:rsidRPr="00545B55">
        <w:rPr>
          <w:rFonts w:ascii="Times New Roman" w:eastAsia="Times New Roman" w:hAnsi="Times New Roman" w:cs="David" w:hint="cs"/>
          <w:sz w:val="20"/>
          <w:u w:val="single"/>
          <w:rtl/>
          <w:lang w:eastAsia="he-IL"/>
        </w:rPr>
        <w:t>הדרכת סטודנטים לתארים מתקדמים:</w:t>
      </w:r>
    </w:p>
    <w:p w:rsidR="00545B55" w:rsidRPr="00545B55" w:rsidRDefault="00545B55" w:rsidP="00545B55">
      <w:pPr>
        <w:numPr>
          <w:ilvl w:val="0"/>
          <w:numId w:val="2"/>
        </w:numPr>
        <w:tabs>
          <w:tab w:val="left" w:pos="516"/>
          <w:tab w:val="left" w:pos="942"/>
          <w:tab w:val="left" w:pos="5052"/>
        </w:tabs>
        <w:ind w:left="942" w:right="1392" w:hanging="284"/>
        <w:jc w:val="both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545B55">
        <w:rPr>
          <w:rFonts w:ascii="Times New Roman" w:eastAsia="Times New Roman" w:hAnsi="Times New Roman" w:cs="David" w:hint="cs"/>
          <w:sz w:val="20"/>
          <w:u w:val="single"/>
          <w:rtl/>
          <w:lang w:eastAsia="he-IL"/>
        </w:rPr>
        <w:t>שמות תלמידי המוסמך</w:t>
      </w:r>
      <w:r w:rsidRPr="00545B55">
        <w:rPr>
          <w:rFonts w:ascii="Times New Roman" w:eastAsia="Times New Roman" w:hAnsi="Times New Roman" w:cs="David" w:hint="cs"/>
          <w:sz w:val="20"/>
          <w:rtl/>
          <w:lang w:eastAsia="he-IL"/>
        </w:rPr>
        <w:t xml:space="preserve"> </w:t>
      </w:r>
    </w:p>
    <w:p w:rsidR="00545B55" w:rsidRPr="00545B55" w:rsidRDefault="00545B55" w:rsidP="00545B55">
      <w:pPr>
        <w:tabs>
          <w:tab w:val="left" w:pos="516"/>
          <w:tab w:val="left" w:pos="942"/>
          <w:tab w:val="left" w:pos="5052"/>
        </w:tabs>
        <w:ind w:left="658" w:right="1392"/>
        <w:rPr>
          <w:rFonts w:ascii="Times New Roman" w:eastAsia="Times New Roman" w:hAnsi="Times New Roman" w:cs="David"/>
          <w:sz w:val="20"/>
          <w:lang w:eastAsia="he-IL"/>
        </w:rPr>
      </w:pPr>
    </w:p>
    <w:tbl>
      <w:tblPr>
        <w:tblpPr w:leftFromText="180" w:rightFromText="180" w:vertAnchor="text" w:tblpX="-34" w:tblpY="1"/>
        <w:tblOverlap w:val="never"/>
        <w:bidiVisual/>
        <w:tblW w:w="72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31"/>
        <w:gridCol w:w="2058"/>
        <w:gridCol w:w="1876"/>
      </w:tblGrid>
      <w:tr w:rsidR="00545B55" w:rsidRPr="00545B55" w:rsidTr="00F05F71">
        <w:trPr>
          <w:cantSplit/>
        </w:trPr>
        <w:tc>
          <w:tcPr>
            <w:tcW w:w="3331" w:type="dxa"/>
            <w:hideMark/>
          </w:tcPr>
          <w:p w:rsidR="00545B55" w:rsidRPr="00545B55" w:rsidRDefault="00545B55" w:rsidP="00545B55">
            <w:pPr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0"/>
                <w:u w:val="single"/>
                <w:rtl/>
                <w:lang w:eastAsia="he-IL"/>
              </w:rPr>
              <w:t xml:space="preserve">שם התלמיד            </w:t>
            </w:r>
          </w:p>
        </w:tc>
        <w:tc>
          <w:tcPr>
            <w:tcW w:w="2058" w:type="dxa"/>
            <w:hideMark/>
          </w:tcPr>
          <w:p w:rsidR="00545B55" w:rsidRPr="00545B55" w:rsidRDefault="00545B55" w:rsidP="00545B55">
            <w:pPr>
              <w:jc w:val="center"/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0"/>
                <w:u w:val="single"/>
                <w:rtl/>
                <w:lang w:eastAsia="he-IL"/>
              </w:rPr>
              <w:t>שנת הסיום</w:t>
            </w:r>
          </w:p>
        </w:tc>
        <w:tc>
          <w:tcPr>
            <w:tcW w:w="1876" w:type="dxa"/>
            <w:hideMark/>
          </w:tcPr>
          <w:p w:rsidR="00545B55" w:rsidRPr="00545B55" w:rsidRDefault="00545B55" w:rsidP="00545B55">
            <w:pPr>
              <w:jc w:val="center"/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0"/>
                <w:u w:val="single"/>
                <w:rtl/>
                <w:lang w:eastAsia="he-IL"/>
              </w:rPr>
              <w:t>מדריך שותף</w:t>
            </w:r>
          </w:p>
        </w:tc>
      </w:tr>
    </w:tbl>
    <w:p w:rsidR="00545B55" w:rsidRPr="00545B55" w:rsidRDefault="00545B55" w:rsidP="00545B55">
      <w:pPr>
        <w:tabs>
          <w:tab w:val="left" w:pos="516"/>
          <w:tab w:val="left" w:pos="942"/>
          <w:tab w:val="center" w:pos="4344"/>
          <w:tab w:val="left" w:pos="6753"/>
        </w:tabs>
        <w:ind w:left="942"/>
        <w:rPr>
          <w:rFonts w:ascii="Times New Roman" w:eastAsia="Times New Roman" w:hAnsi="Times New Roman" w:cs="David"/>
          <w:sz w:val="20"/>
          <w:lang w:eastAsia="he-IL"/>
        </w:rPr>
      </w:pPr>
    </w:p>
    <w:tbl>
      <w:tblPr>
        <w:bidiVisual/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49"/>
        <w:gridCol w:w="2039"/>
        <w:gridCol w:w="1950"/>
      </w:tblGrid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צפורה מימון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1999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רונית בנימיני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1999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פרופ' חיים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גזיאל</w:t>
            </w:r>
            <w:proofErr w:type="spellEnd"/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ליאת פת אל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1999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תמר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צלניקר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רונן הרמן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אושרית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כפרי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איימי לוי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ידידיה תנעמי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rPr>
                <w:rFonts w:ascii="Times New Roman" w:eastAsia="Times New Roman" w:hAnsi="Times New Roman" w:cs="David"/>
                <w:sz w:val="20"/>
                <w:szCs w:val="28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אילנה מלחי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זלצמן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F05F71" w:rsidP="00F05F71">
            <w:pPr>
              <w:rPr>
                <w:rFonts w:ascii="Times New Roman" w:eastAsia="Times New Roman" w:hAnsi="Times New Roman" w:cs="David"/>
                <w:sz w:val="20"/>
                <w:szCs w:val="28"/>
                <w:rtl/>
                <w:lang w:eastAsia="he-IL"/>
              </w:rPr>
            </w:pPr>
            <w:r w:rsidRPr="00F05F71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200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יוסף גלית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מירי גיס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רננה רוזן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ליאת רובין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דמביסקי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מיכל עוזר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רינה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סטריק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ד"ר יצחק וייס</w:t>
            </w: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ענבל פוקס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ליזי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הרשקוביץ-שמעוני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פרידה כהן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ריקי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קנדיוטי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דוד מעגן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פרופ' ז. מברך</w:t>
            </w: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זינה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מושייב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ד"ר יצחק וייס</w:t>
            </w: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מזל טוב אטיאס מליט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ד"ר יצחק וייס</w:t>
            </w: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רחלי ניניו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אברהם בן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טולילה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אדווה בוסתנאי-חלפון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640963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40963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מעין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פרגר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640963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40963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ד"ר יצחק וייס</w:t>
            </w: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דנה מזרחי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640963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40963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הדס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לנדא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640963" w:rsidRDefault="00640963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40963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ז'ניה קאופמן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640963" w:rsidRDefault="00640963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40963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30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וולף רועי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640963" w:rsidRDefault="00640963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640963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ד"ר איריס הדר</w:t>
            </w:r>
          </w:p>
        </w:tc>
      </w:tr>
      <w:tr w:rsidR="00545B5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31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אראל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חמרני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9279E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Cs w:val="22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Cs w:val="22"/>
                <w:rtl/>
                <w:lang w:eastAsia="he-IL"/>
              </w:rPr>
              <w:t>2017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9279E5" w:rsidRPr="00545B55" w:rsidTr="00927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5" w:rsidRPr="00545B55" w:rsidRDefault="009279E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32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5" w:rsidRPr="00545B55" w:rsidRDefault="009279E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אורית שמיר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5" w:rsidRDefault="009279E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Cs w:val="22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Cs w:val="22"/>
                <w:rtl/>
                <w:lang w:eastAsia="he-IL"/>
              </w:rPr>
              <w:t>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5" w:rsidRPr="00545B55" w:rsidRDefault="009279E5" w:rsidP="00545B55">
            <w:pPr>
              <w:tabs>
                <w:tab w:val="left" w:pos="516"/>
                <w:tab w:val="left" w:pos="658"/>
                <w:tab w:val="center" w:pos="4344"/>
                <w:tab w:val="left" w:pos="6753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פרופ' ברוך אופיר</w:t>
            </w:r>
          </w:p>
        </w:tc>
      </w:tr>
    </w:tbl>
    <w:p w:rsidR="00545B55" w:rsidRPr="00545B55" w:rsidRDefault="00545B55" w:rsidP="00545B55">
      <w:pPr>
        <w:tabs>
          <w:tab w:val="left" w:pos="516"/>
          <w:tab w:val="left" w:pos="658"/>
          <w:tab w:val="center" w:pos="4344"/>
          <w:tab w:val="left" w:pos="6753"/>
        </w:tabs>
        <w:ind w:left="65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545B55" w:rsidRPr="00545B55" w:rsidRDefault="00545B55" w:rsidP="00545B55">
      <w:pPr>
        <w:tabs>
          <w:tab w:val="left" w:pos="516"/>
          <w:tab w:val="left" w:pos="658"/>
          <w:tab w:val="center" w:pos="4344"/>
          <w:tab w:val="left" w:pos="6753"/>
        </w:tabs>
        <w:ind w:left="65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545B55" w:rsidRPr="00545B55" w:rsidRDefault="00545B55" w:rsidP="00F05F71">
      <w:pPr>
        <w:tabs>
          <w:tab w:val="left" w:pos="658"/>
          <w:tab w:val="left" w:pos="2643"/>
          <w:tab w:val="left" w:pos="5052"/>
        </w:tabs>
        <w:ind w:hanging="192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545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                               </w:t>
      </w:r>
    </w:p>
    <w:p w:rsidR="00545B55" w:rsidRPr="00545B55" w:rsidRDefault="00545B55" w:rsidP="00733227">
      <w:pPr>
        <w:numPr>
          <w:ilvl w:val="0"/>
          <w:numId w:val="2"/>
        </w:numPr>
        <w:tabs>
          <w:tab w:val="left" w:pos="516"/>
          <w:tab w:val="left" w:pos="942"/>
          <w:tab w:val="left" w:pos="5052"/>
        </w:tabs>
        <w:ind w:left="942" w:right="1392" w:hanging="284"/>
        <w:jc w:val="both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545B55">
        <w:rPr>
          <w:rFonts w:ascii="Times New Roman" w:eastAsia="Times New Roman" w:hAnsi="Times New Roman" w:cs="David" w:hint="cs"/>
          <w:sz w:val="20"/>
          <w:u w:val="single"/>
          <w:rtl/>
          <w:lang w:eastAsia="he-IL"/>
        </w:rPr>
        <w:t>שמות תלמידי הדוקטור</w:t>
      </w:r>
      <w:r w:rsidRPr="00545B55">
        <w:rPr>
          <w:rFonts w:ascii="Times New Roman" w:eastAsia="Times New Roman" w:hAnsi="Times New Roman" w:cs="David" w:hint="cs"/>
          <w:sz w:val="20"/>
          <w:rtl/>
          <w:lang w:eastAsia="he-IL"/>
        </w:rPr>
        <w:t xml:space="preserve"> </w:t>
      </w:r>
    </w:p>
    <w:tbl>
      <w:tblPr>
        <w:tblpPr w:leftFromText="180" w:rightFromText="180" w:vertAnchor="text" w:tblpX="-34" w:tblpY="1"/>
        <w:tblOverlap w:val="never"/>
        <w:bidiVisual/>
        <w:tblW w:w="7797" w:type="dxa"/>
        <w:tblInd w:w="-282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410"/>
      </w:tblGrid>
      <w:tr w:rsidR="00545B55" w:rsidRPr="00545B55" w:rsidTr="00F05F71">
        <w:trPr>
          <w:cantSplit/>
        </w:trPr>
        <w:tc>
          <w:tcPr>
            <w:tcW w:w="2694" w:type="dxa"/>
            <w:hideMark/>
          </w:tcPr>
          <w:p w:rsidR="00545B55" w:rsidRPr="00545B55" w:rsidRDefault="00545B55" w:rsidP="00545B55">
            <w:pPr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0"/>
                <w:u w:val="single"/>
                <w:rtl/>
                <w:lang w:eastAsia="he-IL"/>
              </w:rPr>
              <w:t>שם התלמיד</w:t>
            </w:r>
          </w:p>
        </w:tc>
        <w:tc>
          <w:tcPr>
            <w:tcW w:w="2693" w:type="dxa"/>
            <w:hideMark/>
          </w:tcPr>
          <w:p w:rsidR="00545B55" w:rsidRPr="00545B55" w:rsidRDefault="00545B55" w:rsidP="00545B55">
            <w:pPr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0"/>
                <w:u w:val="single"/>
                <w:rtl/>
                <w:lang w:eastAsia="he-IL"/>
              </w:rPr>
              <w:t>שנת הסיום</w:t>
            </w:r>
          </w:p>
        </w:tc>
        <w:tc>
          <w:tcPr>
            <w:tcW w:w="2410" w:type="dxa"/>
            <w:hideMark/>
          </w:tcPr>
          <w:p w:rsidR="00545B55" w:rsidRPr="00545B55" w:rsidRDefault="00545B55" w:rsidP="00545B55">
            <w:pPr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0"/>
                <w:u w:val="single"/>
                <w:rtl/>
                <w:lang w:eastAsia="he-IL"/>
              </w:rPr>
              <w:t>מדריך שותף</w:t>
            </w:r>
          </w:p>
        </w:tc>
      </w:tr>
    </w:tbl>
    <w:tbl>
      <w:tblPr>
        <w:bidiVisual/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684"/>
        <w:gridCol w:w="2483"/>
      </w:tblGrid>
      <w:tr w:rsidR="00545B55" w:rsidRPr="00545B55" w:rsidTr="00F05F7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942"/>
                <w:tab w:val="left" w:pos="5052"/>
              </w:tabs>
              <w:ind w:right="10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הילית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פינקלשטיין</w:t>
            </w:r>
            <w:r w:rsidRPr="00545B55">
              <w:rPr>
                <w:rFonts w:ascii="Times New Roman" w:eastAsia="Times New Roman" w:hAnsi="Times New Roman" w:cs="David" w:hint="cs"/>
                <w:sz w:val="20"/>
                <w:rtl/>
                <w:lang w:eastAsia="he-IL"/>
              </w:rPr>
              <w:t xml:space="preserve">- </w:t>
            </w:r>
            <w:r w:rsidRPr="00545B55">
              <w:rPr>
                <w:rFonts w:ascii="Times New Roman" w:eastAsia="Times New Roman" w:hAnsi="Times New Roman" w:cs="David" w:hint="cs"/>
                <w:sz w:val="14"/>
                <w:szCs w:val="20"/>
                <w:rtl/>
                <w:lang w:eastAsia="he-IL"/>
              </w:rPr>
              <w:t>מלגאית נשיא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942"/>
                <w:tab w:val="left" w:pos="5052"/>
              </w:tabs>
              <w:ind w:right="1392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2007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2456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ד"ר חנה שחר</w:t>
            </w:r>
          </w:p>
        </w:tc>
      </w:tr>
      <w:tr w:rsidR="00545B55" w:rsidRPr="00545B55" w:rsidTr="00F05F7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942"/>
                <w:tab w:val="left" w:pos="5052"/>
              </w:tabs>
              <w:ind w:right="1392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גורי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זילכה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942"/>
                <w:tab w:val="left" w:pos="5052"/>
              </w:tabs>
              <w:ind w:right="1392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2267"/>
                <w:tab w:val="left" w:pos="2457"/>
                <w:tab w:val="left" w:pos="5052"/>
              </w:tabs>
              <w:ind w:right="142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פרופ' אדריאן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זיידרמן</w:t>
            </w:r>
            <w:proofErr w:type="spellEnd"/>
          </w:p>
        </w:tc>
      </w:tr>
      <w:tr w:rsidR="00545B55" w:rsidRPr="00545B55" w:rsidTr="00F05F7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2410"/>
                <w:tab w:val="left" w:pos="2498"/>
                <w:tab w:val="left" w:pos="5052"/>
              </w:tabs>
              <w:ind w:right="88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שושנה ניסים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942"/>
                <w:tab w:val="left" w:pos="5052"/>
              </w:tabs>
              <w:ind w:right="1392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2267"/>
                <w:tab w:val="left" w:pos="2457"/>
                <w:tab w:val="left" w:pos="5052"/>
              </w:tabs>
              <w:ind w:right="142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פרופ' חפציבה ליפשיץ</w:t>
            </w:r>
          </w:p>
        </w:tc>
      </w:tr>
      <w:tr w:rsidR="00545B55" w:rsidRPr="00545B55" w:rsidTr="00F05F7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2410"/>
                <w:tab w:val="left" w:pos="2498"/>
                <w:tab w:val="left" w:pos="5052"/>
              </w:tabs>
              <w:ind w:right="88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זהורית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דדון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0"/>
                <w:rtl/>
                <w:lang w:eastAsia="he-IL"/>
              </w:rPr>
              <w:t xml:space="preserve"> – </w:t>
            </w:r>
            <w:r w:rsidRPr="00545B55">
              <w:rPr>
                <w:rFonts w:ascii="Times New Roman" w:eastAsia="Times New Roman" w:hAnsi="Times New Roman" w:cs="David" w:hint="cs"/>
                <w:sz w:val="14"/>
                <w:szCs w:val="20"/>
                <w:rtl/>
                <w:lang w:eastAsia="he-IL"/>
              </w:rPr>
              <w:t>מלגאית נשיא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2267"/>
                <w:tab w:val="left" w:pos="2457"/>
                <w:tab w:val="left" w:pos="5052"/>
              </w:tabs>
              <w:ind w:right="14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ד"ר איריס הדר</w:t>
            </w:r>
          </w:p>
        </w:tc>
      </w:tr>
      <w:tr w:rsidR="00545B55" w:rsidRPr="00545B55" w:rsidTr="00F05F7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2410"/>
                <w:tab w:val="left" w:pos="2498"/>
                <w:tab w:val="left" w:pos="5052"/>
              </w:tabs>
              <w:ind w:right="88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טניה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לוי </w:t>
            </w: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גזפרנץ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2267"/>
                <w:tab w:val="left" w:pos="2457"/>
                <w:tab w:val="left" w:pos="5052"/>
              </w:tabs>
              <w:ind w:right="14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פרופ' אורלי שפירא</w:t>
            </w:r>
          </w:p>
        </w:tc>
      </w:tr>
      <w:tr w:rsidR="006C6E74" w:rsidRPr="00545B55" w:rsidTr="00F05F7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4" w:rsidRPr="00545B55" w:rsidRDefault="006C6E74" w:rsidP="00E4384F">
            <w:pPr>
              <w:tabs>
                <w:tab w:val="left" w:pos="516"/>
                <w:tab w:val="left" w:pos="2410"/>
                <w:tab w:val="left" w:pos="2498"/>
                <w:tab w:val="left" w:pos="5052"/>
              </w:tabs>
              <w:ind w:right="88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דוד מעגן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4" w:rsidRPr="00545B55" w:rsidRDefault="006C6E74" w:rsidP="00E4384F">
            <w:pPr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74" w:rsidRPr="00545B55" w:rsidRDefault="006C6E74" w:rsidP="00E4384F">
            <w:pPr>
              <w:tabs>
                <w:tab w:val="left" w:pos="516"/>
                <w:tab w:val="left" w:pos="2267"/>
                <w:tab w:val="left" w:pos="2457"/>
                <w:tab w:val="left" w:pos="5052"/>
              </w:tabs>
              <w:ind w:right="14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פרופ' זמירה מברך</w:t>
            </w:r>
          </w:p>
        </w:tc>
      </w:tr>
      <w:tr w:rsidR="00545B55" w:rsidRPr="00545B55" w:rsidTr="00F05F7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2410"/>
                <w:tab w:val="left" w:pos="2498"/>
                <w:tab w:val="left" w:pos="5052"/>
              </w:tabs>
              <w:ind w:right="88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ליזי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הרשקוביץ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9279E5" w:rsidP="009279E5">
            <w:pPr>
              <w:tabs>
                <w:tab w:val="left" w:pos="516"/>
                <w:tab w:val="left" w:pos="942"/>
                <w:tab w:val="left" w:pos="5052"/>
              </w:tabs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2267"/>
                <w:tab w:val="left" w:pos="2457"/>
                <w:tab w:val="left" w:pos="5052"/>
              </w:tabs>
              <w:ind w:right="142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F05F7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2410"/>
                <w:tab w:val="left" w:pos="2498"/>
                <w:tab w:val="left" w:pos="5052"/>
              </w:tabs>
              <w:ind w:right="88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proofErr w:type="spellStart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רודיינה</w:t>
            </w:r>
            <w:proofErr w:type="spellEnd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בדיר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9279E5" w:rsidP="00545B55">
            <w:pPr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2018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tabs>
                <w:tab w:val="left" w:pos="516"/>
                <w:tab w:val="left" w:pos="2267"/>
                <w:tab w:val="left" w:pos="2457"/>
                <w:tab w:val="left" w:pos="5052"/>
              </w:tabs>
              <w:ind w:right="14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</w:p>
        </w:tc>
      </w:tr>
      <w:tr w:rsidR="000F3327" w:rsidRPr="00545B55" w:rsidTr="00F05F7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7" w:rsidRPr="00545B55" w:rsidRDefault="000F3327" w:rsidP="00545B55">
            <w:pPr>
              <w:tabs>
                <w:tab w:val="left" w:pos="516"/>
                <w:tab w:val="left" w:pos="2410"/>
                <w:tab w:val="left" w:pos="2498"/>
                <w:tab w:val="left" w:pos="5052"/>
              </w:tabs>
              <w:ind w:right="88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bookmarkStart w:id="2" w:name="_GoBack"/>
            <w:bookmarkEnd w:id="2"/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כהן שולמית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7" w:rsidRDefault="000F3327" w:rsidP="00545B55">
            <w:pPr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27" w:rsidRPr="00545B55" w:rsidRDefault="000F3327" w:rsidP="00545B55">
            <w:pPr>
              <w:tabs>
                <w:tab w:val="left" w:pos="516"/>
                <w:tab w:val="left" w:pos="2267"/>
                <w:tab w:val="left" w:pos="2457"/>
                <w:tab w:val="left" w:pos="5052"/>
              </w:tabs>
              <w:ind w:right="142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545B55" w:rsidRPr="00545B55" w:rsidTr="00F05F7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2410"/>
                <w:tab w:val="left" w:pos="2498"/>
                <w:tab w:val="left" w:pos="5052"/>
              </w:tabs>
              <w:ind w:right="88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מור זהבי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2267"/>
                <w:tab w:val="left" w:pos="2457"/>
                <w:tab w:val="left" w:pos="5052"/>
              </w:tabs>
              <w:ind w:right="14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ד"ר איריס הדר</w:t>
            </w:r>
          </w:p>
        </w:tc>
      </w:tr>
      <w:tr w:rsidR="00545B55" w:rsidRPr="00545B55" w:rsidTr="00F05F7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545B55">
            <w:pPr>
              <w:tabs>
                <w:tab w:val="left" w:pos="516"/>
                <w:tab w:val="left" w:pos="2410"/>
                <w:tab w:val="left" w:pos="2498"/>
                <w:tab w:val="left" w:pos="5052"/>
              </w:tabs>
              <w:ind w:right="88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עשהאל שריר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55" w:rsidRPr="00545B55" w:rsidRDefault="00545B55" w:rsidP="00545B55">
            <w:pPr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5" w:rsidRPr="00545B55" w:rsidRDefault="00545B55" w:rsidP="00733227">
            <w:pPr>
              <w:tabs>
                <w:tab w:val="left" w:pos="516"/>
                <w:tab w:val="left" w:pos="2267"/>
                <w:tab w:val="left" w:pos="2457"/>
                <w:tab w:val="left" w:pos="5052"/>
              </w:tabs>
              <w:ind w:right="14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545B5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ד"ר איריס הדר. </w:t>
            </w:r>
          </w:p>
        </w:tc>
      </w:tr>
    </w:tbl>
    <w:p w:rsidR="00545B55" w:rsidRPr="00545B55" w:rsidRDefault="00545B55" w:rsidP="00545B55">
      <w:pPr>
        <w:tabs>
          <w:tab w:val="left" w:pos="516"/>
          <w:tab w:val="left" w:pos="942"/>
          <w:tab w:val="left" w:pos="5052"/>
        </w:tabs>
        <w:ind w:left="942" w:hanging="942"/>
        <w:rPr>
          <w:rFonts w:ascii="Times New Roman" w:eastAsia="Times New Roman" w:hAnsi="Times New Roman" w:cs="David"/>
          <w:sz w:val="20"/>
          <w:rtl/>
          <w:lang w:eastAsia="he-IL"/>
        </w:rPr>
      </w:pPr>
    </w:p>
    <w:p w:rsidR="00DC3020" w:rsidRDefault="00DC3020" w:rsidP="00D41C6C">
      <w:pPr>
        <w:tabs>
          <w:tab w:val="left" w:pos="516"/>
          <w:tab w:val="left" w:pos="2643"/>
          <w:tab w:val="left" w:pos="5052"/>
        </w:tabs>
        <w:spacing w:line="360" w:lineRule="auto"/>
        <w:jc w:val="center"/>
        <w:rPr>
          <w:rFonts w:ascii="Times New Roman" w:eastAsia="Times New Roman" w:hAnsi="Times New Roman" w:cs="Guttman Yad-Brush"/>
          <w:sz w:val="20"/>
          <w:szCs w:val="24"/>
          <w:u w:val="single"/>
          <w:rtl/>
          <w:lang w:eastAsia="he-IL"/>
        </w:rPr>
      </w:pPr>
    </w:p>
    <w:p w:rsidR="00545B55" w:rsidRPr="00545B55" w:rsidRDefault="00545B55" w:rsidP="00D41C6C">
      <w:pPr>
        <w:tabs>
          <w:tab w:val="left" w:pos="516"/>
          <w:tab w:val="left" w:pos="2643"/>
          <w:tab w:val="left" w:pos="5052"/>
        </w:tabs>
        <w:spacing w:line="360" w:lineRule="auto"/>
        <w:jc w:val="center"/>
        <w:rPr>
          <w:rFonts w:ascii="Times New Roman" w:eastAsia="Times New Roman" w:hAnsi="Times New Roman" w:cs="David"/>
          <w:sz w:val="20"/>
          <w:rtl/>
          <w:lang w:eastAsia="he-IL"/>
        </w:rPr>
      </w:pPr>
      <w:r w:rsidRPr="00545B55">
        <w:rPr>
          <w:rFonts w:ascii="Times New Roman" w:eastAsia="Times New Roman" w:hAnsi="Times New Roman" w:cs="Guttman Yad-Brush" w:hint="cs"/>
          <w:sz w:val="20"/>
          <w:szCs w:val="24"/>
          <w:u w:val="single"/>
          <w:rtl/>
          <w:lang w:eastAsia="he-IL"/>
        </w:rPr>
        <w:t>רשימת פרסומים</w:t>
      </w:r>
    </w:p>
    <w:p w:rsidR="00A062C9" w:rsidRPr="00517AE8" w:rsidRDefault="00A062C9" w:rsidP="00A062C9">
      <w:pPr>
        <w:tabs>
          <w:tab w:val="left" w:pos="510"/>
          <w:tab w:val="left" w:pos="1786"/>
        </w:tabs>
        <w:bidi w:val="0"/>
        <w:spacing w:before="240" w:after="200" w:line="360" w:lineRule="auto"/>
        <w:rPr>
          <w:b/>
          <w:bCs/>
          <w:sz w:val="24"/>
          <w:szCs w:val="24"/>
          <w:u w:val="single"/>
          <w:rtl/>
        </w:rPr>
      </w:pPr>
      <w:r w:rsidRPr="00517AE8">
        <w:rPr>
          <w:rFonts w:cs="Times New Roman"/>
          <w:spacing w:val="-3"/>
          <w:sz w:val="24"/>
          <w:szCs w:val="24"/>
          <w:u w:val="single"/>
        </w:rPr>
        <w:t>Books</w:t>
      </w:r>
      <w:r w:rsidRPr="00517AE8">
        <w:rPr>
          <w:rFonts w:cs="Times New Roman"/>
          <w:spacing w:val="-3"/>
          <w:sz w:val="24"/>
          <w:szCs w:val="24"/>
        </w:rPr>
        <w:t>:</w:t>
      </w:r>
    </w:p>
    <w:p w:rsidR="00A062C9" w:rsidRPr="00517AE8" w:rsidRDefault="00A062C9" w:rsidP="00A062C9">
      <w:pPr>
        <w:widowControl w:val="0"/>
        <w:numPr>
          <w:ilvl w:val="0"/>
          <w:numId w:val="8"/>
        </w:numPr>
        <w:bidi w:val="0"/>
        <w:spacing w:line="276" w:lineRule="auto"/>
        <w:ind w:left="770" w:hanging="742"/>
        <w:rPr>
          <w:rFonts w:ascii="CG Times" w:cs="Times New Roman"/>
          <w:sz w:val="24"/>
          <w:szCs w:val="24"/>
        </w:rPr>
      </w:pPr>
      <w:r w:rsidRPr="00517AE8">
        <w:rPr>
          <w:rFonts w:ascii="CG Times" w:cs="Times New Roman"/>
          <w:sz w:val="24"/>
          <w:szCs w:val="24"/>
        </w:rPr>
        <w:t xml:space="preserve">Klein, J. (2008). Managing the decentralized school decentralizing authority: </w:t>
      </w:r>
      <w:r w:rsidRPr="00517AE8">
        <w:rPr>
          <w:rFonts w:ascii="CG Times" w:cs="Times New Roman"/>
          <w:sz w:val="24"/>
          <w:szCs w:val="24"/>
        </w:rPr>
        <w:br/>
        <w:t xml:space="preserve">From theory and research to practice. Tel Aviv: </w:t>
      </w:r>
      <w:proofErr w:type="spellStart"/>
      <w:r w:rsidRPr="00517AE8">
        <w:rPr>
          <w:rFonts w:ascii="CG Times" w:cs="Times New Roman"/>
          <w:sz w:val="24"/>
          <w:szCs w:val="24"/>
        </w:rPr>
        <w:t>Cherikover</w:t>
      </w:r>
      <w:proofErr w:type="spellEnd"/>
      <w:r w:rsidRPr="00517AE8">
        <w:rPr>
          <w:rFonts w:ascii="CG Times" w:cs="Times New Roman"/>
          <w:sz w:val="24"/>
          <w:szCs w:val="24"/>
        </w:rPr>
        <w:t xml:space="preserve"> pub. (Hebrew).</w:t>
      </w:r>
    </w:p>
    <w:p w:rsidR="00A062C9" w:rsidRDefault="00A062C9" w:rsidP="00A062C9">
      <w:pPr>
        <w:widowControl w:val="0"/>
        <w:tabs>
          <w:tab w:val="left" w:pos="-720"/>
        </w:tabs>
        <w:suppressAutoHyphens/>
        <w:bidi w:val="0"/>
        <w:spacing w:after="200" w:line="276" w:lineRule="auto"/>
        <w:rPr>
          <w:rFonts w:cs="Times New Roman"/>
          <w:spacing w:val="-3"/>
          <w:sz w:val="24"/>
          <w:szCs w:val="24"/>
          <w:u w:val="single"/>
        </w:rPr>
      </w:pPr>
    </w:p>
    <w:p w:rsidR="00A062C9" w:rsidRPr="00517AE8" w:rsidRDefault="00A062C9" w:rsidP="00A062C9">
      <w:pPr>
        <w:widowControl w:val="0"/>
        <w:tabs>
          <w:tab w:val="left" w:pos="-720"/>
        </w:tabs>
        <w:suppressAutoHyphens/>
        <w:bidi w:val="0"/>
        <w:spacing w:after="200" w:line="276" w:lineRule="auto"/>
        <w:rPr>
          <w:rFonts w:cs="Times New Roman"/>
          <w:spacing w:val="-3"/>
          <w:sz w:val="24"/>
          <w:szCs w:val="24"/>
        </w:rPr>
      </w:pPr>
      <w:r w:rsidRPr="00517AE8">
        <w:rPr>
          <w:rFonts w:cs="Times New Roman"/>
          <w:spacing w:val="-3"/>
          <w:sz w:val="24"/>
          <w:szCs w:val="24"/>
          <w:u w:val="single"/>
        </w:rPr>
        <w:t>Chapters in Books</w:t>
      </w:r>
      <w:r w:rsidRPr="00517AE8">
        <w:rPr>
          <w:rFonts w:cs="Times New Roman"/>
          <w:spacing w:val="-3"/>
          <w:sz w:val="24"/>
          <w:szCs w:val="24"/>
        </w:rPr>
        <w:t>:</w:t>
      </w:r>
    </w:p>
    <w:p w:rsidR="00A062C9" w:rsidRPr="00A062C9" w:rsidRDefault="00A062C9" w:rsidP="00A062C9">
      <w:pPr>
        <w:widowControl w:val="0"/>
        <w:numPr>
          <w:ilvl w:val="0"/>
          <w:numId w:val="4"/>
        </w:numPr>
        <w:tabs>
          <w:tab w:val="left" w:pos="-720"/>
        </w:tabs>
        <w:suppressAutoHyphens/>
        <w:bidi w:val="0"/>
        <w:spacing w:line="276" w:lineRule="auto"/>
        <w:ind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A062C9">
        <w:rPr>
          <w:rFonts w:asciiTheme="majorBidi" w:hAnsiTheme="majorBidi" w:cstheme="majorBidi"/>
          <w:sz w:val="24"/>
          <w:szCs w:val="24"/>
        </w:rPr>
        <w:t>Binyamini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 xml:space="preserve">, R., </w:t>
      </w:r>
      <w:proofErr w:type="spellStart"/>
      <w:r w:rsidRPr="00A062C9">
        <w:rPr>
          <w:rFonts w:asciiTheme="majorBidi" w:hAnsiTheme="majorBidi" w:cstheme="majorBidi"/>
          <w:sz w:val="24"/>
          <w:szCs w:val="24"/>
        </w:rPr>
        <w:t>Gaziel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 xml:space="preserve">, H. &amp; Klein, J. (2001). The effects of an in-service training program on the educational attitudes and professional identity of retired Israeli army officers. In: M. </w:t>
      </w:r>
      <w:proofErr w:type="spellStart"/>
      <w:r w:rsidRPr="00A062C9">
        <w:rPr>
          <w:rFonts w:asciiTheme="majorBidi" w:hAnsiTheme="majorBidi" w:cstheme="majorBidi"/>
          <w:sz w:val="24"/>
          <w:szCs w:val="24"/>
        </w:rPr>
        <w:t>Granot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 xml:space="preserve">. (Ed.). </w:t>
      </w:r>
      <w:proofErr w:type="spellStart"/>
      <w:r w:rsidRPr="00A062C9">
        <w:rPr>
          <w:rFonts w:asciiTheme="majorBidi" w:hAnsiTheme="majorBidi" w:cstheme="majorBidi"/>
          <w:sz w:val="24"/>
          <w:szCs w:val="24"/>
        </w:rPr>
        <w:t>Peroth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 xml:space="preserve"> Yosef: Anthology of research studies. (pp. 108-136).  (Hebrew).</w:t>
      </w:r>
      <w:r w:rsidRPr="00A062C9">
        <w:rPr>
          <w:rFonts w:asciiTheme="majorBidi" w:hAnsiTheme="majorBidi" w:cstheme="majorBidi"/>
          <w:sz w:val="24"/>
          <w:szCs w:val="24"/>
        </w:rPr>
        <w:br/>
      </w:r>
    </w:p>
    <w:p w:rsidR="00A062C9" w:rsidRPr="00A062C9" w:rsidRDefault="00A062C9" w:rsidP="00A062C9">
      <w:pPr>
        <w:widowControl w:val="0"/>
        <w:numPr>
          <w:ilvl w:val="0"/>
          <w:numId w:val="4"/>
        </w:numPr>
        <w:tabs>
          <w:tab w:val="left" w:pos="-720"/>
        </w:tabs>
        <w:suppressAutoHyphens/>
        <w:bidi w:val="0"/>
        <w:spacing w:line="276" w:lineRule="auto"/>
        <w:ind w:hanging="720"/>
        <w:rPr>
          <w:rFonts w:asciiTheme="majorBidi" w:hAnsiTheme="majorBidi" w:cstheme="majorBidi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t>Klein, J. (2005). Similarity and Dissimilarity between Intuitive and Computer-Assisted Decisions. In: L.V. Barnes (Ed.). Contemporary Teaching and Teacher Issues, New York: Nova Science Publishers, (pp. 77-88).</w:t>
      </w:r>
      <w:r w:rsidRPr="00A062C9">
        <w:rPr>
          <w:rFonts w:asciiTheme="majorBidi" w:hAnsiTheme="majorBidi" w:cstheme="majorBidi"/>
          <w:sz w:val="24"/>
          <w:szCs w:val="24"/>
        </w:rPr>
        <w:br/>
      </w:r>
    </w:p>
    <w:p w:rsidR="00A062C9" w:rsidRPr="00A062C9" w:rsidRDefault="00A062C9" w:rsidP="00A062C9">
      <w:pPr>
        <w:widowControl w:val="0"/>
        <w:numPr>
          <w:ilvl w:val="0"/>
          <w:numId w:val="4"/>
        </w:numPr>
        <w:tabs>
          <w:tab w:val="left" w:pos="-720"/>
        </w:tabs>
        <w:suppressAutoHyphens/>
        <w:bidi w:val="0"/>
        <w:spacing w:line="276" w:lineRule="auto"/>
        <w:ind w:hanging="720"/>
        <w:rPr>
          <w:rFonts w:asciiTheme="majorBidi" w:hAnsiTheme="majorBidi" w:cstheme="majorBidi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t xml:space="preserve">Klein, J. (2018). Are Two Heads Better than One in Dealing with Complex Computerized School Tasks. In:  Worlds Meet: The Sciences in the Jewish World.  Bar </w:t>
      </w:r>
      <w:proofErr w:type="spellStart"/>
      <w:r w:rsidRPr="00A062C9">
        <w:rPr>
          <w:rFonts w:asciiTheme="majorBidi" w:hAnsiTheme="majorBidi" w:cstheme="majorBidi"/>
          <w:sz w:val="24"/>
          <w:szCs w:val="24"/>
        </w:rPr>
        <w:t>Ilan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 xml:space="preserve"> University Press, 365-382.</w:t>
      </w:r>
      <w:r w:rsidRPr="00A062C9">
        <w:rPr>
          <w:rFonts w:asciiTheme="majorBidi" w:hAnsiTheme="majorBidi" w:cstheme="majorBidi"/>
          <w:sz w:val="24"/>
          <w:szCs w:val="24"/>
        </w:rPr>
        <w:br/>
      </w:r>
    </w:p>
    <w:p w:rsidR="00A062C9" w:rsidRPr="00A062C9" w:rsidRDefault="00A062C9" w:rsidP="00A062C9">
      <w:pPr>
        <w:widowControl w:val="0"/>
        <w:numPr>
          <w:ilvl w:val="0"/>
          <w:numId w:val="4"/>
        </w:numPr>
        <w:tabs>
          <w:tab w:val="left" w:pos="-720"/>
        </w:tabs>
        <w:suppressAutoHyphens/>
        <w:bidi w:val="0"/>
        <w:spacing w:line="276" w:lineRule="auto"/>
        <w:ind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A062C9">
        <w:rPr>
          <w:rFonts w:asciiTheme="majorBidi" w:hAnsiTheme="majorBidi" w:cstheme="majorBidi"/>
          <w:sz w:val="24"/>
          <w:szCs w:val="24"/>
        </w:rPr>
        <w:t>Dadon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 xml:space="preserve">-Golan, Z., </w:t>
      </w:r>
      <w:proofErr w:type="spellStart"/>
      <w:r w:rsidRPr="00A062C9">
        <w:rPr>
          <w:rFonts w:asciiTheme="majorBidi" w:hAnsiTheme="majorBidi" w:cstheme="majorBidi"/>
          <w:sz w:val="24"/>
          <w:szCs w:val="24"/>
        </w:rPr>
        <w:t>BenDavid-Hadar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 xml:space="preserve">, I., &amp; Klein, J. (2018). Measuring (In) Equality in Education. In I.  </w:t>
      </w:r>
      <w:proofErr w:type="spellStart"/>
      <w:r w:rsidRPr="00A062C9">
        <w:rPr>
          <w:rFonts w:asciiTheme="majorBidi" w:hAnsiTheme="majorBidi" w:cstheme="majorBidi"/>
          <w:sz w:val="24"/>
          <w:szCs w:val="24"/>
        </w:rPr>
        <w:t>BenDavid-Hadar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 xml:space="preserve"> (Ed.), Education Finance, Equality and Equity (259-288). N.Y: Springer.</w:t>
      </w:r>
      <w:r w:rsidRPr="00A062C9">
        <w:rPr>
          <w:rFonts w:asciiTheme="majorBidi" w:hAnsiTheme="majorBidi" w:cstheme="majorBidi"/>
          <w:sz w:val="24"/>
          <w:szCs w:val="24"/>
        </w:rPr>
        <w:br/>
      </w:r>
    </w:p>
    <w:p w:rsidR="00A062C9" w:rsidRPr="00A1736A" w:rsidRDefault="00A062C9" w:rsidP="00A062C9">
      <w:pPr>
        <w:pStyle w:val="af"/>
        <w:numPr>
          <w:ilvl w:val="0"/>
          <w:numId w:val="4"/>
        </w:numPr>
        <w:tabs>
          <w:tab w:val="left" w:pos="784"/>
        </w:tabs>
        <w:bidi w:val="0"/>
        <w:spacing w:line="276" w:lineRule="auto"/>
        <w:ind w:hanging="720"/>
        <w:contextualSpacing/>
        <w:rPr>
          <w:rFonts w:ascii="CG Times" w:cs="Times New Roman"/>
          <w:sz w:val="24"/>
          <w:szCs w:val="24"/>
          <w:lang w:eastAsia="en-US"/>
        </w:rPr>
      </w:pPr>
      <w:proofErr w:type="spellStart"/>
      <w:proofErr w:type="gramStart"/>
      <w:r w:rsidRPr="000C08E7">
        <w:rPr>
          <w:rFonts w:ascii="CG Times" w:cs="Times New Roman"/>
          <w:sz w:val="24"/>
          <w:szCs w:val="24"/>
          <w:lang w:eastAsia="en-US"/>
        </w:rPr>
        <w:lastRenderedPageBreak/>
        <w:t>Mor</w:t>
      </w:r>
      <w:proofErr w:type="spellEnd"/>
      <w:proofErr w:type="gramEnd"/>
      <w:r w:rsidRPr="000C08E7">
        <w:rPr>
          <w:rFonts w:ascii="CG Times" w:cs="Times New Roman"/>
          <w:sz w:val="24"/>
          <w:szCs w:val="24"/>
          <w:lang w:eastAsia="en-US"/>
        </w:rPr>
        <w:t xml:space="preserve">, Z., </w:t>
      </w:r>
      <w:proofErr w:type="spellStart"/>
      <w:r w:rsidRPr="000C08E7">
        <w:rPr>
          <w:rFonts w:ascii="CG Times" w:cs="Times New Roman"/>
          <w:sz w:val="24"/>
          <w:szCs w:val="24"/>
          <w:lang w:eastAsia="en-US"/>
        </w:rPr>
        <w:t>BenDavid-Hadar</w:t>
      </w:r>
      <w:proofErr w:type="spellEnd"/>
      <w:r w:rsidRPr="000C08E7">
        <w:rPr>
          <w:rFonts w:ascii="CG Times" w:cs="Times New Roman"/>
          <w:sz w:val="24"/>
          <w:szCs w:val="24"/>
          <w:lang w:eastAsia="en-US"/>
        </w:rPr>
        <w:t xml:space="preserve">, I., &amp; Klein, J. (2018). New Perspective on the </w:t>
      </w:r>
      <w:proofErr w:type="spellStart"/>
      <w:r w:rsidRPr="000C08E7">
        <w:rPr>
          <w:rFonts w:ascii="CG Times" w:cs="Times New Roman"/>
          <w:sz w:val="24"/>
          <w:szCs w:val="24"/>
          <w:lang w:eastAsia="en-US"/>
        </w:rPr>
        <w:t>Tiebout</w:t>
      </w:r>
      <w:proofErr w:type="spellEnd"/>
      <w:r w:rsidRPr="000C08E7">
        <w:rPr>
          <w:rFonts w:ascii="CG Times" w:cs="Times New Roman"/>
          <w:sz w:val="24"/>
          <w:szCs w:val="24"/>
          <w:lang w:eastAsia="en-US"/>
        </w:rPr>
        <w:t xml:space="preserve"> Model. In I. </w:t>
      </w:r>
      <w:proofErr w:type="spellStart"/>
      <w:r w:rsidRPr="000C08E7">
        <w:rPr>
          <w:rFonts w:ascii="CG Times" w:cs="Times New Roman"/>
          <w:sz w:val="24"/>
          <w:szCs w:val="24"/>
          <w:lang w:eastAsia="en-US"/>
        </w:rPr>
        <w:t>BenDavid-Hadar</w:t>
      </w:r>
      <w:proofErr w:type="spellEnd"/>
      <w:r w:rsidRPr="000C08E7">
        <w:rPr>
          <w:rFonts w:ascii="CG Times" w:cs="Times New Roman"/>
          <w:sz w:val="24"/>
          <w:szCs w:val="24"/>
          <w:lang w:eastAsia="en-US"/>
        </w:rPr>
        <w:t xml:space="preserve"> (Ed.), </w:t>
      </w:r>
      <w:r w:rsidRPr="000C08E7">
        <w:rPr>
          <w:rFonts w:ascii="CG Times" w:cs="Times New Roman"/>
          <w:i/>
          <w:iCs/>
          <w:sz w:val="24"/>
          <w:szCs w:val="24"/>
          <w:lang w:eastAsia="en-US"/>
        </w:rPr>
        <w:t>Education Finance, Equality and Equity</w:t>
      </w:r>
      <w:r w:rsidRPr="000C08E7">
        <w:rPr>
          <w:rFonts w:ascii="CG Times" w:cs="Times New Roman"/>
          <w:sz w:val="24"/>
          <w:szCs w:val="24"/>
          <w:lang w:eastAsia="en-US"/>
        </w:rPr>
        <w:t xml:space="preserve"> (311-335). N.Y: Springer.</w:t>
      </w:r>
    </w:p>
    <w:p w:rsidR="00A062C9" w:rsidRPr="00517AE8" w:rsidRDefault="00A062C9" w:rsidP="00A062C9">
      <w:pPr>
        <w:widowControl w:val="0"/>
        <w:tabs>
          <w:tab w:val="left" w:pos="-720"/>
        </w:tabs>
        <w:suppressAutoHyphens/>
        <w:bidi w:val="0"/>
        <w:spacing w:line="276" w:lineRule="auto"/>
        <w:ind w:left="720"/>
        <w:rPr>
          <w:rFonts w:cs="Times New Roman"/>
          <w:sz w:val="24"/>
          <w:szCs w:val="24"/>
        </w:rPr>
      </w:pPr>
    </w:p>
    <w:p w:rsidR="00A062C9" w:rsidRPr="00517AE8" w:rsidRDefault="00A062C9" w:rsidP="00A062C9">
      <w:pPr>
        <w:keepNext/>
        <w:widowControl w:val="0"/>
        <w:tabs>
          <w:tab w:val="left" w:pos="-720"/>
          <w:tab w:val="left" w:pos="0"/>
        </w:tabs>
        <w:suppressAutoHyphens/>
        <w:bidi w:val="0"/>
        <w:spacing w:after="200" w:line="276" w:lineRule="auto"/>
        <w:ind w:left="720" w:hanging="720"/>
        <w:jc w:val="both"/>
        <w:outlineLvl w:val="1"/>
        <w:rPr>
          <w:rFonts w:cs="Times New Roman"/>
          <w:i/>
          <w:iCs/>
          <w:spacing w:val="-3"/>
          <w:sz w:val="24"/>
          <w:szCs w:val="24"/>
          <w:u w:val="single"/>
        </w:rPr>
      </w:pPr>
      <w:r w:rsidRPr="00517AE8">
        <w:rPr>
          <w:rFonts w:cs="Times New Roman"/>
          <w:i/>
          <w:iCs/>
          <w:spacing w:val="-3"/>
          <w:sz w:val="24"/>
          <w:szCs w:val="24"/>
          <w:u w:val="single"/>
        </w:rPr>
        <w:t>Co-Editor of Refereed Conference Proceedings</w:t>
      </w:r>
    </w:p>
    <w:p w:rsidR="00A062C9" w:rsidRPr="00A062C9" w:rsidRDefault="00A062C9" w:rsidP="00A062C9">
      <w:pPr>
        <w:widowControl w:val="0"/>
        <w:bidi w:val="0"/>
        <w:spacing w:after="200" w:line="276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517AE8">
        <w:rPr>
          <w:rFonts w:cs="Times New Roman"/>
          <w:sz w:val="24"/>
          <w:szCs w:val="24"/>
        </w:rPr>
        <w:t>1.</w:t>
      </w:r>
      <w:r w:rsidRPr="00517AE8">
        <w:rPr>
          <w:rFonts w:cs="Times New Roman"/>
          <w:sz w:val="24"/>
          <w:szCs w:val="24"/>
        </w:rPr>
        <w:tab/>
      </w:r>
      <w:r w:rsidRPr="00A062C9">
        <w:rPr>
          <w:rFonts w:asciiTheme="majorBidi" w:hAnsiTheme="majorBidi" w:cstheme="majorBidi"/>
          <w:sz w:val="24"/>
          <w:szCs w:val="24"/>
        </w:rPr>
        <w:t xml:space="preserve">Klein, J., </w:t>
      </w:r>
      <w:proofErr w:type="spellStart"/>
      <w:r w:rsidRPr="00A062C9">
        <w:rPr>
          <w:rFonts w:asciiTheme="majorBidi" w:hAnsiTheme="majorBidi" w:cstheme="majorBidi"/>
          <w:sz w:val="24"/>
          <w:szCs w:val="24"/>
        </w:rPr>
        <w:t>Maslovaty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 xml:space="preserve">, N. &amp; </w:t>
      </w:r>
      <w:proofErr w:type="spellStart"/>
      <w:r w:rsidRPr="00A062C9">
        <w:rPr>
          <w:rFonts w:asciiTheme="majorBidi" w:hAnsiTheme="majorBidi" w:cstheme="majorBidi"/>
          <w:sz w:val="24"/>
          <w:szCs w:val="24"/>
        </w:rPr>
        <w:t>Zichner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 xml:space="preserve">, O. (Eds.) (2002). </w:t>
      </w:r>
      <w:proofErr w:type="gramStart"/>
      <w:r w:rsidRPr="00A062C9">
        <w:rPr>
          <w:rFonts w:asciiTheme="majorBidi" w:hAnsiTheme="majorBidi" w:cstheme="majorBidi"/>
          <w:i/>
          <w:iCs/>
          <w:sz w:val="24"/>
          <w:szCs w:val="24"/>
        </w:rPr>
        <w:t>Educational research in an uncertain era</w:t>
      </w:r>
      <w:r w:rsidRPr="00A062C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062C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062C9">
        <w:rPr>
          <w:rFonts w:asciiTheme="majorBidi" w:hAnsiTheme="majorBidi" w:cstheme="majorBidi"/>
          <w:sz w:val="24"/>
          <w:szCs w:val="24"/>
        </w:rPr>
        <w:t>A refereed proceedings disk.</w:t>
      </w:r>
      <w:proofErr w:type="gramEnd"/>
      <w:r w:rsidRPr="00A062C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062C9">
        <w:rPr>
          <w:rFonts w:asciiTheme="majorBidi" w:hAnsiTheme="majorBidi" w:cstheme="majorBidi"/>
          <w:sz w:val="24"/>
          <w:szCs w:val="24"/>
        </w:rPr>
        <w:t>The 13</w:t>
      </w:r>
      <w:r w:rsidRPr="00A062C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A062C9">
        <w:rPr>
          <w:rFonts w:asciiTheme="majorBidi" w:hAnsiTheme="majorBidi" w:cstheme="majorBidi"/>
          <w:sz w:val="24"/>
          <w:szCs w:val="24"/>
        </w:rPr>
        <w:t xml:space="preserve"> Conference of the Israeli Educational Research Organization.</w:t>
      </w:r>
      <w:proofErr w:type="gramEnd"/>
      <w:r w:rsidRPr="00A062C9">
        <w:rPr>
          <w:rFonts w:asciiTheme="majorBidi" w:hAnsiTheme="majorBidi" w:cstheme="majorBidi"/>
          <w:sz w:val="24"/>
          <w:szCs w:val="24"/>
        </w:rPr>
        <w:t xml:space="preserve"> Ramat-</w:t>
      </w:r>
      <w:proofErr w:type="spellStart"/>
      <w:r w:rsidRPr="00A062C9">
        <w:rPr>
          <w:rFonts w:asciiTheme="majorBidi" w:hAnsiTheme="majorBidi" w:cstheme="majorBidi"/>
          <w:sz w:val="24"/>
          <w:szCs w:val="24"/>
        </w:rPr>
        <w:t>Gan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>: Bar-</w:t>
      </w:r>
      <w:proofErr w:type="spellStart"/>
      <w:r w:rsidRPr="00A062C9">
        <w:rPr>
          <w:rFonts w:asciiTheme="majorBidi" w:hAnsiTheme="majorBidi" w:cstheme="majorBidi"/>
          <w:sz w:val="24"/>
          <w:szCs w:val="24"/>
        </w:rPr>
        <w:t>Ilan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 xml:space="preserve"> University.</w:t>
      </w:r>
    </w:p>
    <w:p w:rsidR="00A062C9" w:rsidRPr="00517AE8" w:rsidRDefault="00A062C9" w:rsidP="00A062C9">
      <w:pPr>
        <w:widowControl w:val="0"/>
        <w:bidi w:val="0"/>
        <w:spacing w:after="200" w:line="276" w:lineRule="auto"/>
        <w:ind w:left="709" w:hanging="709"/>
        <w:rPr>
          <w:rFonts w:cs="Times New Roman"/>
          <w:sz w:val="24"/>
          <w:szCs w:val="24"/>
        </w:rPr>
      </w:pPr>
      <w:r w:rsidRPr="00517AE8">
        <w:rPr>
          <w:rFonts w:cs="Times New Roman"/>
          <w:sz w:val="24"/>
          <w:szCs w:val="24"/>
          <w:u w:val="single"/>
        </w:rPr>
        <w:t>Articles in refereed journals</w:t>
      </w:r>
    </w:p>
    <w:p w:rsidR="00A062C9" w:rsidRPr="00A062C9" w:rsidRDefault="00A062C9" w:rsidP="00A062C9">
      <w:pPr>
        <w:widowControl w:val="0"/>
        <w:numPr>
          <w:ilvl w:val="3"/>
          <w:numId w:val="17"/>
        </w:numPr>
        <w:bidi w:val="0"/>
        <w:spacing w:after="200" w:line="276" w:lineRule="auto"/>
        <w:ind w:left="742" w:hanging="350"/>
        <w:rPr>
          <w:rFonts w:asciiTheme="majorBidi" w:hAnsiTheme="majorBidi" w:cstheme="majorBidi"/>
          <w:spacing w:val="-3"/>
          <w:sz w:val="24"/>
          <w:szCs w:val="24"/>
        </w:rPr>
      </w:pPr>
      <w:proofErr w:type="spellStart"/>
      <w:r w:rsidRPr="00A062C9">
        <w:rPr>
          <w:rFonts w:asciiTheme="majorBidi" w:hAnsiTheme="majorBidi" w:cstheme="majorBidi"/>
          <w:spacing w:val="-3"/>
          <w:sz w:val="24"/>
          <w:szCs w:val="24"/>
        </w:rPr>
        <w:t>Gaziel</w:t>
      </w:r>
      <w:proofErr w:type="spellEnd"/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, H. &amp; Klein, J. (1985). </w:t>
      </w:r>
      <w:r w:rsidRPr="00A062C9">
        <w:rPr>
          <w:rFonts w:asciiTheme="majorBidi" w:hAnsiTheme="majorBidi" w:cstheme="majorBidi"/>
          <w:sz w:val="24"/>
          <w:szCs w:val="24"/>
        </w:rPr>
        <w:t>The relationship between the assessment of community educational facilities by local residents, and their perception of the factors affecting these services.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Studies in Educational Administration and Organization,</w:t>
      </w:r>
      <w:r w:rsidRPr="00A062C9">
        <w:rPr>
          <w:rFonts w:asciiTheme="majorBidi" w:hAnsiTheme="majorBidi" w:cstheme="majorBidi"/>
          <w:sz w:val="24"/>
          <w:szCs w:val="24"/>
        </w:rPr>
        <w:t xml:space="preserve">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12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, 4-15. </w:t>
      </w:r>
      <w:r w:rsidRPr="00A062C9">
        <w:rPr>
          <w:rFonts w:asciiTheme="majorBidi" w:hAnsiTheme="majorBidi" w:cstheme="majorBidi"/>
          <w:sz w:val="24"/>
          <w:szCs w:val="24"/>
        </w:rPr>
        <w:t>(Hebrew).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062C9">
        <w:rPr>
          <w:rFonts w:asciiTheme="majorBidi" w:hAnsiTheme="majorBidi" w:cstheme="majorBidi"/>
          <w:sz w:val="24"/>
          <w:szCs w:val="24"/>
        </w:rPr>
        <w:t>Gaziel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>, H. &amp; Klein, J. (1986). Theories of educational budget allocation: A comparative perspective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. </w:t>
      </w:r>
      <w:proofErr w:type="spellStart"/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Hebetim</w:t>
      </w:r>
      <w:proofErr w:type="spellEnd"/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 xml:space="preserve"> </w:t>
      </w:r>
      <w:proofErr w:type="spellStart"/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Behinuch</w:t>
      </w:r>
      <w:proofErr w:type="spellEnd"/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 xml:space="preserve"> 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>(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Aspects of Education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>),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 xml:space="preserve"> </w:t>
      </w:r>
      <w:r w:rsidRPr="00A062C9">
        <w:rPr>
          <w:rFonts w:asciiTheme="majorBidi" w:hAnsiTheme="majorBidi" w:cstheme="majorBidi"/>
          <w:sz w:val="24"/>
          <w:szCs w:val="24"/>
        </w:rPr>
        <w:t>Bar-</w:t>
      </w:r>
      <w:proofErr w:type="spellStart"/>
      <w:r w:rsidRPr="00A062C9">
        <w:rPr>
          <w:rFonts w:asciiTheme="majorBidi" w:hAnsiTheme="majorBidi" w:cstheme="majorBidi"/>
          <w:sz w:val="24"/>
          <w:szCs w:val="24"/>
        </w:rPr>
        <w:t>Ilan</w:t>
      </w:r>
      <w:proofErr w:type="spellEnd"/>
      <w:r w:rsidRPr="00517AE8">
        <w:rPr>
          <w:rFonts w:cs="Times New Roman"/>
          <w:sz w:val="24"/>
          <w:szCs w:val="24"/>
        </w:rPr>
        <w:t xml:space="preserve"> </w:t>
      </w:r>
      <w:r w:rsidRPr="00A062C9">
        <w:rPr>
          <w:rFonts w:asciiTheme="majorBidi" w:hAnsiTheme="majorBidi" w:cstheme="majorBidi"/>
          <w:sz w:val="24"/>
          <w:szCs w:val="24"/>
        </w:rPr>
        <w:t xml:space="preserve">University,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1</w:t>
      </w:r>
      <w:r w:rsidRPr="00A062C9">
        <w:rPr>
          <w:rFonts w:asciiTheme="majorBidi" w:hAnsiTheme="majorBidi" w:cstheme="majorBidi"/>
          <w:sz w:val="24"/>
          <w:szCs w:val="24"/>
        </w:rPr>
        <w:t>, 189-201. (Hebrew).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t>Klein, J. (1988). The reflection of value contents in curricula in state religious schools in Israel.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Hebetim</w:t>
      </w:r>
      <w:proofErr w:type="spellEnd"/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 xml:space="preserve"> </w:t>
      </w:r>
      <w:proofErr w:type="spellStart"/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Behinuch</w:t>
      </w:r>
      <w:proofErr w:type="spellEnd"/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 xml:space="preserve"> (Aspects of Education</w:t>
      </w:r>
      <w:r w:rsidRPr="00A062C9">
        <w:rPr>
          <w:rFonts w:asciiTheme="majorBidi" w:hAnsiTheme="majorBidi" w:cstheme="majorBidi"/>
          <w:sz w:val="24"/>
          <w:szCs w:val="24"/>
        </w:rPr>
        <w:t>), Bar-</w:t>
      </w:r>
      <w:proofErr w:type="spellStart"/>
      <w:r w:rsidRPr="00A062C9">
        <w:rPr>
          <w:rFonts w:asciiTheme="majorBidi" w:hAnsiTheme="majorBidi" w:cstheme="majorBidi"/>
          <w:sz w:val="24"/>
          <w:szCs w:val="24"/>
        </w:rPr>
        <w:t>Ilan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 xml:space="preserve"> University,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A062C9">
        <w:rPr>
          <w:rFonts w:asciiTheme="majorBidi" w:hAnsiTheme="majorBidi" w:cstheme="majorBidi"/>
          <w:sz w:val="24"/>
          <w:szCs w:val="24"/>
        </w:rPr>
        <w:t>, 23-50. (Hebrew).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t xml:space="preserve">Klein, J. (1989). The development of a professional self-image among students in a training program for school administrators.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Bar-</w:t>
      </w:r>
      <w:proofErr w:type="spellStart"/>
      <w:r w:rsidRPr="00A062C9">
        <w:rPr>
          <w:rFonts w:asciiTheme="majorBidi" w:hAnsiTheme="majorBidi" w:cstheme="majorBidi"/>
          <w:i/>
          <w:iCs/>
          <w:sz w:val="24"/>
          <w:szCs w:val="24"/>
        </w:rPr>
        <w:t>Ilan</w:t>
      </w:r>
      <w:proofErr w:type="spellEnd"/>
      <w:r w:rsidRPr="00A062C9">
        <w:rPr>
          <w:rFonts w:asciiTheme="majorBidi" w:hAnsiTheme="majorBidi" w:cstheme="majorBidi"/>
          <w:i/>
          <w:iCs/>
          <w:sz w:val="24"/>
          <w:szCs w:val="24"/>
        </w:rPr>
        <w:t xml:space="preserve"> University, Institute for the Study and Advancement of Religious Education</w:t>
      </w:r>
      <w:r w:rsidRPr="00A062C9">
        <w:rPr>
          <w:rFonts w:asciiTheme="majorBidi" w:hAnsiTheme="majorBidi" w:cstheme="majorBidi"/>
          <w:sz w:val="24"/>
          <w:szCs w:val="24"/>
        </w:rPr>
        <w:t xml:space="preserve">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and Ministry of Education, Unit for Training of School Principals</w:t>
      </w:r>
      <w:r w:rsidRPr="00A062C9">
        <w:rPr>
          <w:rFonts w:asciiTheme="majorBidi" w:hAnsiTheme="majorBidi" w:cstheme="majorBidi"/>
          <w:sz w:val="24"/>
          <w:szCs w:val="24"/>
        </w:rPr>
        <w:t>, 15 pp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>. (Hebrew).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Klein, J. (1995). </w:t>
      </w:r>
      <w:r w:rsidRPr="00A062C9">
        <w:rPr>
          <w:rFonts w:asciiTheme="majorBidi" w:hAnsiTheme="majorBidi" w:cstheme="majorBidi"/>
          <w:sz w:val="24"/>
          <w:szCs w:val="24"/>
        </w:rPr>
        <w:t>The decision-making process as a tri-directional cognitive function.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 xml:space="preserve">Studies in Educational Administration and Organization,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20</w:t>
      </w:r>
      <w:r w:rsidRPr="00A062C9">
        <w:rPr>
          <w:rFonts w:asciiTheme="majorBidi" w:hAnsiTheme="majorBidi" w:cstheme="majorBidi"/>
          <w:sz w:val="24"/>
          <w:szCs w:val="24"/>
        </w:rPr>
        <w:t>, 25-46. (Hebrew).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t>Klein, J. (1996). The relationship between educational level and field of specialization and cognitive ability in decision-making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. </w:t>
      </w:r>
      <w:proofErr w:type="spellStart"/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Iyunim</w:t>
      </w:r>
      <w:proofErr w:type="spellEnd"/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 xml:space="preserve"> </w:t>
      </w:r>
      <w:proofErr w:type="spellStart"/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Behinuch</w:t>
      </w:r>
      <w:proofErr w:type="spellEnd"/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 xml:space="preserve"> (Studies in Education), 1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, 131-146. </w:t>
      </w:r>
      <w:r w:rsidRPr="00A062C9">
        <w:rPr>
          <w:rFonts w:asciiTheme="majorBidi" w:hAnsiTheme="majorBidi" w:cstheme="majorBidi"/>
          <w:sz w:val="24"/>
          <w:szCs w:val="24"/>
        </w:rPr>
        <w:t>(Hebrew).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proofErr w:type="spellStart"/>
      <w:r w:rsidRPr="00A062C9">
        <w:rPr>
          <w:rFonts w:asciiTheme="majorBidi" w:hAnsiTheme="majorBidi" w:cstheme="majorBidi"/>
          <w:sz w:val="24"/>
          <w:szCs w:val="24"/>
        </w:rPr>
        <w:t>Warnet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>, M. &amp; Klein, J. (1997). The levels of religious schooling and practices of teachers and their perception of school leadership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.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 xml:space="preserve">British Journal of Religious Education,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19</w:t>
      </w:r>
      <w:r w:rsidRPr="00A062C9">
        <w:rPr>
          <w:rFonts w:asciiTheme="majorBidi" w:hAnsiTheme="majorBidi" w:cstheme="majorBidi"/>
          <w:sz w:val="24"/>
          <w:szCs w:val="24"/>
        </w:rPr>
        <w:t>(3), 157-170.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Klein, J. &amp; </w:t>
      </w:r>
      <w:proofErr w:type="spellStart"/>
      <w:r w:rsidRPr="00A062C9">
        <w:rPr>
          <w:rFonts w:asciiTheme="majorBidi" w:hAnsiTheme="majorBidi" w:cstheme="majorBidi"/>
          <w:spacing w:val="-3"/>
          <w:sz w:val="24"/>
          <w:szCs w:val="24"/>
        </w:rPr>
        <w:t>Taub</w:t>
      </w:r>
      <w:proofErr w:type="spellEnd"/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, D. (1998). </w:t>
      </w:r>
      <w:r w:rsidRPr="00A062C9">
        <w:rPr>
          <w:rFonts w:asciiTheme="majorBidi" w:hAnsiTheme="majorBidi" w:cstheme="majorBidi"/>
          <w:sz w:val="24"/>
          <w:szCs w:val="24"/>
        </w:rPr>
        <w:t>Improved performance in parallel class teaching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.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Educational Practice and Theory, 20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>(1), 75-86.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Klein, J. (1999). </w:t>
      </w:r>
      <w:r w:rsidRPr="00A062C9">
        <w:rPr>
          <w:rFonts w:asciiTheme="majorBidi" w:hAnsiTheme="majorBidi" w:cstheme="majorBidi"/>
          <w:sz w:val="24"/>
          <w:szCs w:val="24"/>
        </w:rPr>
        <w:t>The relationship between level of academic education and reversible and irreversible processes of probability decision-making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.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Higher Education, 37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>, 323-339.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lastRenderedPageBreak/>
        <w:t>Klein, J. &amp; Wasserstein, M. (2000). Predictive validity of the locus of control test in selection of school administrators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.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Journal of Educational Administration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,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38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>(1), 7-24.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proofErr w:type="spellStart"/>
      <w:r w:rsidRPr="00A062C9">
        <w:rPr>
          <w:rFonts w:asciiTheme="majorBidi" w:hAnsiTheme="majorBidi" w:cstheme="majorBidi"/>
          <w:sz w:val="24"/>
          <w:szCs w:val="24"/>
        </w:rPr>
        <w:t>Taub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>, D. &amp; Klein, J. (2000). The religious education – religion vs. state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.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Journal of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Church and State,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A062C9">
        <w:rPr>
          <w:rFonts w:asciiTheme="majorBidi" w:hAnsiTheme="majorBidi" w:cstheme="majorBidi"/>
          <w:sz w:val="24"/>
          <w:szCs w:val="24"/>
        </w:rPr>
        <w:t>42(2), 345-</w:t>
      </w:r>
      <w:proofErr w:type="gramStart"/>
      <w:r w:rsidRPr="00A062C9">
        <w:rPr>
          <w:rFonts w:asciiTheme="majorBidi" w:hAnsiTheme="majorBidi" w:cstheme="majorBidi"/>
          <w:sz w:val="24"/>
          <w:szCs w:val="24"/>
        </w:rPr>
        <w:t>366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 .</w:t>
      </w:r>
      <w:proofErr w:type="gramEnd"/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pacing w:val="-3"/>
          <w:sz w:val="24"/>
          <w:szCs w:val="24"/>
        </w:rPr>
        <w:t>Klein</w:t>
      </w:r>
      <w:r w:rsidRPr="00A062C9">
        <w:rPr>
          <w:rFonts w:asciiTheme="majorBidi" w:hAnsiTheme="majorBidi" w:cstheme="majorBidi"/>
          <w:sz w:val="24"/>
          <w:szCs w:val="24"/>
        </w:rPr>
        <w:t>, J. (2000). Factors which promote organizational learning in schools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.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Studies in Educational Administration and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Organization, 24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, 57-72. </w:t>
      </w:r>
      <w:r w:rsidRPr="00A062C9">
        <w:rPr>
          <w:rFonts w:asciiTheme="majorBidi" w:hAnsiTheme="majorBidi" w:cstheme="majorBidi"/>
          <w:sz w:val="24"/>
          <w:szCs w:val="24"/>
        </w:rPr>
        <w:t>(Hebrew).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b/>
          <w:bCs/>
          <w:spacing w:val="-3"/>
          <w:sz w:val="24"/>
          <w:szCs w:val="24"/>
          <w:u w:val="single"/>
        </w:rPr>
      </w:pPr>
      <w:r w:rsidRPr="00A062C9">
        <w:rPr>
          <w:rFonts w:asciiTheme="majorBidi" w:hAnsiTheme="majorBidi" w:cstheme="majorBidi"/>
          <w:sz w:val="24"/>
          <w:szCs w:val="24"/>
        </w:rPr>
        <w:t>Wasserstein, M. &amp; Klein, J. (2000). Principals’ cognitive strategies for Changes of perspective in school innovation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.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 xml:space="preserve">School Leadership &amp; Management,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20</w:t>
      </w:r>
      <w:r w:rsidRPr="00A062C9">
        <w:rPr>
          <w:rFonts w:asciiTheme="majorBidi" w:hAnsiTheme="majorBidi" w:cstheme="majorBidi"/>
          <w:sz w:val="24"/>
          <w:szCs w:val="24"/>
        </w:rPr>
        <w:t>(4), 435-457.</w:t>
      </w:r>
    </w:p>
    <w:p w:rsidR="00151D3F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i/>
          <w:iCs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Klein, J., Wasserstein, M. (2000). Assumptions of secular and religious teachers in three major dimensions of school cultural life.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Panorama, 12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>(2), 37-56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.</w:t>
      </w:r>
    </w:p>
    <w:p w:rsidR="00DC3020" w:rsidRPr="00DC3020" w:rsidRDefault="00DC3020" w:rsidP="00DC3020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i/>
          <w:iCs/>
          <w:spacing w:val="-3"/>
          <w:sz w:val="24"/>
          <w:szCs w:val="24"/>
        </w:rPr>
      </w:pPr>
      <w:r>
        <w:rPr>
          <w:rFonts w:asciiTheme="majorBidi" w:hAnsiTheme="majorBidi" w:cstheme="majorBidi"/>
          <w:i/>
          <w:iCs/>
          <w:spacing w:val="-3"/>
          <w:sz w:val="24"/>
          <w:szCs w:val="24"/>
        </w:rPr>
        <w:t>K</w:t>
      </w:r>
      <w:r w:rsidRPr="00DC3020">
        <w:rPr>
          <w:rFonts w:asciiTheme="majorBidi" w:hAnsiTheme="majorBidi" w:cstheme="majorBidi"/>
          <w:sz w:val="24"/>
          <w:szCs w:val="24"/>
        </w:rPr>
        <w:t xml:space="preserve"> </w:t>
      </w:r>
      <w:r w:rsidRPr="00DC3020">
        <w:rPr>
          <w:rFonts w:asciiTheme="majorBidi" w:hAnsiTheme="majorBidi" w:cstheme="majorBidi"/>
          <w:i/>
          <w:iCs/>
          <w:spacing w:val="-3"/>
          <w:sz w:val="24"/>
          <w:szCs w:val="24"/>
        </w:rPr>
        <w:t xml:space="preserve">Klein, J. &amp; </w:t>
      </w:r>
      <w:proofErr w:type="spellStart"/>
      <w:r w:rsidRPr="00DC3020">
        <w:rPr>
          <w:rFonts w:asciiTheme="majorBidi" w:hAnsiTheme="majorBidi" w:cstheme="majorBidi"/>
          <w:i/>
          <w:iCs/>
          <w:spacing w:val="-3"/>
          <w:sz w:val="24"/>
          <w:szCs w:val="24"/>
        </w:rPr>
        <w:t>Gaziel</w:t>
      </w:r>
      <w:proofErr w:type="spellEnd"/>
      <w:r w:rsidRPr="00DC3020">
        <w:rPr>
          <w:rFonts w:asciiTheme="majorBidi" w:hAnsiTheme="majorBidi" w:cstheme="majorBidi"/>
          <w:i/>
          <w:iCs/>
          <w:spacing w:val="-3"/>
          <w:sz w:val="24"/>
          <w:szCs w:val="24"/>
        </w:rPr>
        <w:t>, H. (2001). Assessment centers as predictors of school principals’ performance. Studies in Educational Administration and Organization, 25, 41-53</w:t>
      </w:r>
      <w:r w:rsidRPr="00DC3020">
        <w:rPr>
          <w:rFonts w:asciiTheme="majorBidi" w:hAnsiTheme="majorBidi" w:cstheme="majorBidi"/>
          <w:spacing w:val="-3"/>
          <w:sz w:val="24"/>
          <w:szCs w:val="24"/>
        </w:rPr>
        <w:t>. (Hebrew).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t>Klein, J. (2001). Attention, scholastic achievement and timing of lesson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.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Scandinavian Journal of Educational Research, 45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>(3), 301-309.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t xml:space="preserve">Klein, J. (2002). Prediction of success for school principal candidates by means of a decision-making test.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Journal of Educational Administration, 40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>(2), 118-135.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t>Klein, J. (2002). The failure of a decision support system: Inconsistency in test grading by teachers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.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Teaching and Teacher Education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18</w:t>
      </w:r>
      <w:r w:rsidRPr="00A062C9">
        <w:rPr>
          <w:rFonts w:asciiTheme="majorBidi" w:hAnsiTheme="majorBidi" w:cstheme="majorBidi"/>
          <w:sz w:val="24"/>
          <w:szCs w:val="24"/>
        </w:rPr>
        <w:t>, 1023-1033.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t>Klein, J. &amp; Herman R. (2003). The contribution of a decision support system to educational decision making processes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.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 xml:space="preserve">Journal of Educational Computing Research,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28</w:t>
      </w:r>
      <w:r w:rsidRPr="00A062C9">
        <w:rPr>
          <w:rFonts w:asciiTheme="majorBidi" w:hAnsiTheme="majorBidi" w:cstheme="majorBidi"/>
          <w:sz w:val="24"/>
          <w:szCs w:val="24"/>
        </w:rPr>
        <w:t>(3), 273-290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>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Wasserstein, M. &amp; Klein, J. (2003). </w:t>
      </w:r>
      <w:r w:rsidRPr="00A062C9">
        <w:rPr>
          <w:rFonts w:asciiTheme="majorBidi" w:hAnsiTheme="majorBidi" w:cstheme="majorBidi"/>
          <w:sz w:val="24"/>
          <w:szCs w:val="24"/>
        </w:rPr>
        <w:t>The impact of world view on teachers’ perception</w:t>
      </w:r>
      <w:r w:rsidRPr="00A062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062C9">
        <w:rPr>
          <w:rFonts w:asciiTheme="majorBidi" w:hAnsiTheme="majorBidi" w:cstheme="majorBidi"/>
          <w:sz w:val="24"/>
          <w:szCs w:val="24"/>
        </w:rPr>
        <w:t>of human nature and relationship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.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 xml:space="preserve">British Journal of Religious Education,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25</w:t>
      </w:r>
      <w:r w:rsidRPr="00A062C9">
        <w:rPr>
          <w:rFonts w:asciiTheme="majorBidi" w:hAnsiTheme="majorBidi" w:cstheme="majorBidi"/>
          <w:sz w:val="24"/>
          <w:szCs w:val="24"/>
        </w:rPr>
        <w:t>(3), 226-244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>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t>Klein, J. &amp; Pat El, L. (2003). Impairment of teacher efficiency during extended sessions of test correction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 xml:space="preserve">. European Journal of Teacher Education,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26</w:t>
      </w:r>
      <w:r w:rsidRPr="00A062C9">
        <w:rPr>
          <w:rFonts w:asciiTheme="majorBidi" w:hAnsiTheme="majorBidi" w:cstheme="majorBidi"/>
          <w:sz w:val="24"/>
          <w:szCs w:val="24"/>
        </w:rPr>
        <w:t>(3), 383-392.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pacing w:val="-3"/>
          <w:sz w:val="24"/>
          <w:szCs w:val="24"/>
        </w:rPr>
        <w:t>Klein</w:t>
      </w:r>
      <w:r w:rsidRPr="00A062C9">
        <w:rPr>
          <w:rFonts w:asciiTheme="majorBidi" w:hAnsiTheme="majorBidi" w:cstheme="majorBidi"/>
          <w:sz w:val="24"/>
          <w:szCs w:val="24"/>
        </w:rPr>
        <w:t>, J. (2004). The effect of peer pressure among teachers on evaluation of achievement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.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Research in the Schools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11</w:t>
      </w:r>
      <w:r w:rsidRPr="00A062C9">
        <w:rPr>
          <w:rFonts w:asciiTheme="majorBidi" w:hAnsiTheme="majorBidi" w:cstheme="majorBidi"/>
          <w:sz w:val="24"/>
          <w:szCs w:val="24"/>
        </w:rPr>
        <w:t>(1), 14-21.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t>Klein, J. (2004). Who is most responsible for gender differences in scholastic achievements: Pupils or teachers?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Educational Research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,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>46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>(2), 183-193.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lastRenderedPageBreak/>
        <w:t>Klein, J. (2004). Planning middle school schedules for improved attention and achievement</w:t>
      </w:r>
      <w:r w:rsidRPr="00A062C9">
        <w:rPr>
          <w:rFonts w:asciiTheme="majorBidi" w:hAnsiTheme="majorBidi" w:cstheme="majorBidi"/>
          <w:iCs/>
          <w:sz w:val="24"/>
          <w:szCs w:val="24"/>
        </w:rPr>
        <w:t xml:space="preserve">. </w:t>
      </w:r>
      <w:r w:rsidRPr="00A062C9">
        <w:rPr>
          <w:rFonts w:asciiTheme="majorBidi" w:hAnsiTheme="majorBidi" w:cstheme="majorBidi"/>
          <w:i/>
          <w:iCs/>
          <w:spacing w:val="-3"/>
          <w:sz w:val="24"/>
          <w:szCs w:val="24"/>
        </w:rPr>
        <w:t xml:space="preserve">Scandinavian Journal of Educational Research,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48</w:t>
      </w:r>
      <w:r w:rsidRPr="00A062C9">
        <w:rPr>
          <w:rFonts w:asciiTheme="majorBidi" w:hAnsiTheme="majorBidi" w:cstheme="majorBidi"/>
          <w:sz w:val="24"/>
          <w:szCs w:val="24"/>
        </w:rPr>
        <w:t>(4), 441-450.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z w:val="24"/>
          <w:szCs w:val="24"/>
          <w:highlight w:val="lightGray"/>
        </w:rPr>
      </w:pPr>
      <w:r w:rsidRPr="00A062C9">
        <w:rPr>
          <w:rFonts w:asciiTheme="majorBidi" w:hAnsiTheme="majorBidi" w:cstheme="majorBidi"/>
          <w:sz w:val="24"/>
          <w:szCs w:val="24"/>
        </w:rPr>
        <w:t xml:space="preserve">Klein, J. (2004). The contribution of higher education to the development of objective and subjective judgment in day-to-day decision-making.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Higher Education in Europe</w:t>
      </w:r>
      <w:r w:rsidRPr="00A062C9">
        <w:rPr>
          <w:rFonts w:asciiTheme="majorBidi" w:hAnsiTheme="majorBidi" w:cstheme="majorBidi"/>
          <w:sz w:val="24"/>
          <w:szCs w:val="24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29</w:t>
      </w:r>
      <w:r w:rsidRPr="00A062C9">
        <w:rPr>
          <w:rFonts w:asciiTheme="majorBidi" w:hAnsiTheme="majorBidi" w:cstheme="majorBidi"/>
          <w:sz w:val="24"/>
          <w:szCs w:val="24"/>
        </w:rPr>
        <w:t>(2), 255-268.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t xml:space="preserve">Klein, J. (2004). The effectiveness of intuitive and computer-assisted educational decision making in simple and complex educational situations.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Education and Information Technologies</w:t>
      </w:r>
      <w:r w:rsidRPr="00A062C9">
        <w:rPr>
          <w:rFonts w:asciiTheme="majorBidi" w:hAnsiTheme="majorBidi" w:cstheme="majorBidi"/>
          <w:sz w:val="24"/>
          <w:szCs w:val="24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9</w:t>
      </w:r>
      <w:r w:rsidRPr="00A062C9">
        <w:rPr>
          <w:rFonts w:asciiTheme="majorBidi" w:hAnsiTheme="majorBidi" w:cstheme="majorBidi"/>
          <w:sz w:val="24"/>
          <w:szCs w:val="24"/>
        </w:rPr>
        <w:t>(4), 321-332.</w:t>
      </w:r>
    </w:p>
    <w:p w:rsidR="00A062C9" w:rsidRPr="00A062C9" w:rsidRDefault="00A062C9" w:rsidP="00DC3020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t xml:space="preserve">Klein, J. &amp; Wasserstein, M. (2005). The contribution of decision support systems (DSS) to consolidation of educational policies.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School Leadership &amp; Management</w:t>
      </w:r>
      <w:r w:rsidRPr="00A062C9">
        <w:rPr>
          <w:rFonts w:asciiTheme="majorBidi" w:hAnsiTheme="majorBidi" w:cstheme="majorBidi"/>
          <w:sz w:val="24"/>
          <w:szCs w:val="24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25</w:t>
      </w:r>
      <w:r w:rsidRPr="00A062C9">
        <w:rPr>
          <w:rFonts w:asciiTheme="majorBidi" w:hAnsiTheme="majorBidi" w:cstheme="majorBidi"/>
          <w:sz w:val="24"/>
          <w:szCs w:val="24"/>
        </w:rPr>
        <w:t>(2), 159-173.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pacing w:val="-3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t xml:space="preserve">Klein, J. (2005). Effectiveness of school staff meetings: implications for teacher-training and conduct of meetings.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International Journal of Research &amp; Methods in Education</w:t>
      </w:r>
      <w:r w:rsidRPr="00A062C9">
        <w:rPr>
          <w:rFonts w:asciiTheme="majorBidi" w:hAnsiTheme="majorBidi" w:cstheme="majorBidi"/>
          <w:sz w:val="24"/>
          <w:szCs w:val="24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28</w:t>
      </w:r>
      <w:r w:rsidRPr="00A062C9">
        <w:rPr>
          <w:rFonts w:asciiTheme="majorBidi" w:hAnsiTheme="majorBidi" w:cstheme="majorBidi"/>
          <w:sz w:val="24"/>
          <w:szCs w:val="24"/>
        </w:rPr>
        <w:t>(1), 67-81.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t xml:space="preserve">Klein, J. (2005). The contribution of a decision support system to complex educational decisions.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Educational Research and Evaluation</w:t>
      </w:r>
      <w:r w:rsidRPr="00A062C9">
        <w:rPr>
          <w:rFonts w:asciiTheme="majorBidi" w:hAnsiTheme="majorBidi" w:cstheme="majorBidi"/>
          <w:sz w:val="24"/>
          <w:szCs w:val="24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11</w:t>
      </w:r>
      <w:r w:rsidRPr="00A062C9">
        <w:rPr>
          <w:rFonts w:asciiTheme="majorBidi" w:hAnsiTheme="majorBidi" w:cstheme="majorBidi"/>
          <w:sz w:val="24"/>
          <w:szCs w:val="24"/>
        </w:rPr>
        <w:t>(3), 221-324.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062C9">
        <w:rPr>
          <w:rFonts w:asciiTheme="majorBidi" w:hAnsiTheme="majorBidi" w:cstheme="majorBidi"/>
          <w:sz w:val="24"/>
          <w:szCs w:val="24"/>
        </w:rPr>
        <w:t>Klein.,</w:t>
      </w:r>
      <w:proofErr w:type="gramEnd"/>
      <w:r w:rsidRPr="00A062C9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A062C9">
        <w:rPr>
          <w:rFonts w:asciiTheme="majorBidi" w:hAnsiTheme="majorBidi" w:cstheme="majorBidi"/>
          <w:sz w:val="24"/>
          <w:szCs w:val="24"/>
        </w:rPr>
        <w:t>Taub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>, D. (2005). The effect of variations in handwriting and print on evaluation of student essays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. Assessing Writing</w:t>
      </w:r>
      <w:r w:rsidRPr="00A062C9">
        <w:rPr>
          <w:rFonts w:asciiTheme="majorBidi" w:hAnsiTheme="majorBidi" w:cstheme="majorBidi"/>
          <w:sz w:val="24"/>
          <w:szCs w:val="24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10</w:t>
      </w:r>
      <w:r w:rsidRPr="00A062C9">
        <w:rPr>
          <w:rFonts w:asciiTheme="majorBidi" w:hAnsiTheme="majorBidi" w:cstheme="majorBidi"/>
          <w:sz w:val="24"/>
          <w:szCs w:val="24"/>
        </w:rPr>
        <w:t>(2), 134-148.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after="200" w:line="276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>Klein, J. &amp; Wasserstein, M.(2006).</w:t>
      </w:r>
      <w:r w:rsidRPr="00A062C9">
        <w:rPr>
          <w:rFonts w:asciiTheme="majorBidi" w:hAnsiTheme="majorBidi" w:cstheme="majorBidi"/>
          <w:sz w:val="24"/>
          <w:szCs w:val="24"/>
        </w:rPr>
        <w:t xml:space="preserve">Repetitive teaching as a tool for increased effectiveness in lesson presentation.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Educational Practice and Theory</w:t>
      </w:r>
      <w:r w:rsidRPr="00A062C9">
        <w:rPr>
          <w:rFonts w:asciiTheme="majorBidi" w:hAnsiTheme="majorBidi" w:cstheme="majorBidi"/>
          <w:spacing w:val="-3"/>
          <w:sz w:val="24"/>
          <w:szCs w:val="24"/>
        </w:rPr>
        <w:t>, 28(2), 75-82.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after="200" w:line="276" w:lineRule="auto"/>
        <w:rPr>
          <w:rFonts w:asciiTheme="majorBidi" w:hAnsiTheme="majorBidi" w:cstheme="majorBidi"/>
          <w:sz w:val="24"/>
          <w:szCs w:val="24"/>
          <w:lang w:val="de-DE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Klein , J., Weiss, I. (2007). Towards an integration of intuitive and systematic decision making in education.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Journal of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ducational Administration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45(3)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>, 265-277.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br/>
        <w:t>*</w:t>
      </w:r>
      <w:r w:rsidRPr="00A062C9">
        <w:rPr>
          <w:rFonts w:asciiTheme="majorBidi" w:hAnsiTheme="majorBidi" w:cstheme="majorBidi"/>
          <w:b/>
          <w:bCs/>
          <w:sz w:val="24"/>
          <w:szCs w:val="24"/>
          <w:lang w:val="de-DE"/>
        </w:rPr>
        <w:t>Awards for Excellence</w:t>
      </w:r>
      <w:r w:rsidRPr="00A062C9">
        <w:rPr>
          <w:rFonts w:asciiTheme="majorBidi" w:hAnsiTheme="majorBidi" w:cstheme="majorBidi"/>
          <w:b/>
          <w:bCs/>
          <w:sz w:val="24"/>
          <w:szCs w:val="24"/>
        </w:rPr>
        <w:t xml:space="preserve">. Outstanding Papers. </w:t>
      </w:r>
      <w:r w:rsidRPr="00A062C9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 Emerald Literati Network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>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Klein, J. (2007).  The contribution of a Simple Decision Process (SDP) to  reducing biases  in educational decisions.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Journal of Experiential Education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30(2)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>, 153-170.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  <w:lang w:val="de-DE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Klein, J. (2007). The contribution of DSS to limiting differences in decisions between successful and unsuccessful teachers.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Journal of Educational Computing Research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37(4),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 419-435. </w:t>
      </w:r>
    </w:p>
    <w:p w:rsidR="00A062C9" w:rsidRPr="00A062C9" w:rsidRDefault="00A062C9" w:rsidP="00A062C9">
      <w:pPr>
        <w:widowControl w:val="0"/>
        <w:bidi w:val="0"/>
        <w:spacing w:line="276" w:lineRule="auto"/>
        <w:ind w:left="742" w:firstLine="134"/>
        <w:rPr>
          <w:rFonts w:asciiTheme="majorBidi" w:hAnsiTheme="majorBidi" w:cstheme="majorBidi"/>
          <w:sz w:val="24"/>
          <w:szCs w:val="24"/>
          <w:lang w:val="de-DE"/>
        </w:rPr>
      </w:pP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after="120" w:line="276" w:lineRule="auto"/>
        <w:rPr>
          <w:rFonts w:asciiTheme="majorBidi" w:hAnsiTheme="majorBidi" w:cstheme="majorBidi"/>
          <w:sz w:val="24"/>
          <w:szCs w:val="24"/>
        </w:rPr>
      </w:pPr>
      <w:r w:rsidRPr="00A062C9">
        <w:rPr>
          <w:rFonts w:asciiTheme="majorBidi" w:hAnsiTheme="majorBidi" w:cstheme="majorBidi"/>
          <w:spacing w:val="-3"/>
          <w:sz w:val="24"/>
          <w:szCs w:val="24"/>
        </w:rPr>
        <w:t xml:space="preserve">Klein, J. (2009) </w:t>
      </w:r>
      <w:proofErr w:type="gramStart"/>
      <w:r w:rsidRPr="00A062C9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A062C9">
        <w:rPr>
          <w:rFonts w:asciiTheme="majorBidi" w:hAnsiTheme="majorBidi" w:cstheme="majorBidi"/>
          <w:sz w:val="24"/>
          <w:szCs w:val="24"/>
        </w:rPr>
        <w:t xml:space="preserve"> letter "</w:t>
      </w:r>
      <w:proofErr w:type="spellStart"/>
      <w:r w:rsidRPr="00A062C9">
        <w:rPr>
          <w:rFonts w:asciiTheme="majorBidi" w:hAnsiTheme="majorBidi" w:cstheme="majorBidi"/>
          <w:sz w:val="24"/>
          <w:szCs w:val="24"/>
        </w:rPr>
        <w:t>vav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>" and other characters of the Hebrew alphabet as the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A062C9">
        <w:rPr>
          <w:rFonts w:asciiTheme="majorBidi" w:hAnsiTheme="majorBidi" w:cstheme="majorBidi"/>
          <w:sz w:val="24"/>
          <w:szCs w:val="24"/>
        </w:rPr>
        <w:t>beginning letter of Scriptural verses: A random linguistic occurrence or a meaningful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A062C9">
        <w:rPr>
          <w:rFonts w:asciiTheme="majorBidi" w:hAnsiTheme="majorBidi" w:cstheme="majorBidi"/>
          <w:sz w:val="24"/>
          <w:szCs w:val="24"/>
        </w:rPr>
        <w:t xml:space="preserve">pattern.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B.D.D</w:t>
      </w:r>
      <w:r w:rsidRPr="00A062C9">
        <w:rPr>
          <w:rFonts w:asciiTheme="majorBidi" w:hAnsiTheme="majorBidi" w:cstheme="majorBidi"/>
          <w:sz w:val="24"/>
          <w:szCs w:val="24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21</w:t>
      </w:r>
      <w:r w:rsidRPr="00A062C9">
        <w:rPr>
          <w:rFonts w:asciiTheme="majorBidi" w:hAnsiTheme="majorBidi" w:cstheme="majorBidi"/>
          <w:sz w:val="24"/>
          <w:szCs w:val="24"/>
        </w:rPr>
        <w:t xml:space="preserve">, 35-52, Bar </w:t>
      </w:r>
      <w:proofErr w:type="spellStart"/>
      <w:r w:rsidRPr="00A062C9">
        <w:rPr>
          <w:rFonts w:asciiTheme="majorBidi" w:hAnsiTheme="majorBidi" w:cstheme="majorBidi"/>
          <w:sz w:val="24"/>
          <w:szCs w:val="24"/>
        </w:rPr>
        <w:t>Ilan</w:t>
      </w:r>
      <w:proofErr w:type="spellEnd"/>
      <w:r w:rsidRPr="00A062C9">
        <w:rPr>
          <w:rFonts w:asciiTheme="majorBidi" w:hAnsiTheme="majorBidi" w:cstheme="majorBidi"/>
          <w:sz w:val="24"/>
          <w:szCs w:val="24"/>
        </w:rPr>
        <w:t xml:space="preserve"> University Press. (Hebrew).</w:t>
      </w:r>
    </w:p>
    <w:p w:rsidR="00A062C9" w:rsidRPr="00A062C9" w:rsidRDefault="00A062C9" w:rsidP="00A062C9">
      <w:pPr>
        <w:numPr>
          <w:ilvl w:val="0"/>
          <w:numId w:val="17"/>
        </w:numPr>
        <w:bidi w:val="0"/>
        <w:spacing w:after="200" w:line="276" w:lineRule="auto"/>
        <w:rPr>
          <w:rFonts w:asciiTheme="majorBidi" w:hAnsiTheme="majorBidi" w:cstheme="majorBidi"/>
          <w:sz w:val="24"/>
          <w:szCs w:val="24"/>
          <w:lang w:val="de-DE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Klein, J. (2010) Steps toward promoting consistency in educational decisions.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International Journal of Educational Management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24(2),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 105-115.</w:t>
      </w:r>
    </w:p>
    <w:p w:rsidR="00A062C9" w:rsidRPr="00A062C9" w:rsidRDefault="00A062C9" w:rsidP="00A062C9">
      <w:pPr>
        <w:numPr>
          <w:ilvl w:val="0"/>
          <w:numId w:val="17"/>
        </w:numPr>
        <w:bidi w:val="0"/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lastRenderedPageBreak/>
        <w:t>Klein, J. (2012). The open-door policy: Transparency minimizes</w:t>
      </w:r>
      <w:r w:rsidRPr="00A062C9">
        <w:rPr>
          <w:rFonts w:asciiTheme="majorBidi" w:hAnsiTheme="majorBidi" w:cstheme="majorBidi"/>
          <w:sz w:val="24"/>
          <w:szCs w:val="24"/>
          <w:shd w:val="clear" w:color="auto" w:fill="FFFFFF"/>
          <w:lang w:val="de-DE"/>
        </w:rPr>
        <w:t xml:space="preserve"> 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>conflicts between school principals and staff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. International</w:t>
      </w:r>
      <w:r w:rsidRPr="00A062C9">
        <w:rPr>
          <w:rFonts w:asciiTheme="majorBidi" w:hAnsiTheme="majorBidi" w:cstheme="majorBidi"/>
          <w:i/>
          <w:iCs/>
          <w:sz w:val="24"/>
          <w:szCs w:val="24"/>
          <w:rtl/>
          <w:lang w:val="de-DE"/>
        </w:rPr>
        <w:t xml:space="preserve">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Journal of Educational Management,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26(6),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 550-564.</w:t>
      </w:r>
    </w:p>
    <w:p w:rsidR="00A062C9" w:rsidRPr="00A062C9" w:rsidRDefault="00A062C9" w:rsidP="00A062C9">
      <w:pPr>
        <w:numPr>
          <w:ilvl w:val="0"/>
          <w:numId w:val="17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Klein, J. (2012). Repetition of Lesson Presentation as a Tool for Improvement of  Teaching Efficiency.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Teachers and Teaching Theory and Practice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18(6),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 733-746.</w:t>
      </w:r>
    </w:p>
    <w:p w:rsidR="00A062C9" w:rsidRPr="00A062C9" w:rsidRDefault="00A062C9" w:rsidP="00A062C9">
      <w:pPr>
        <w:numPr>
          <w:ilvl w:val="0"/>
          <w:numId w:val="17"/>
        </w:numPr>
        <w:tabs>
          <w:tab w:val="left" w:pos="510"/>
        </w:tabs>
        <w:bidi w:val="0"/>
        <w:spacing w:before="240" w:after="200" w:line="276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Klein, J. (2013). Individual and Group Performance of Computerized Educational Tasks.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Education and Information Technologies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18(3),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 443.458. 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Klein, J. (2013). Computational Tools for Identifying the Most Accurate Tenachic (Old Testament) Version. Academic Reports, B.D.D. Bar Ilan University Press,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27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>, 123-128.</w:t>
      </w:r>
      <w:r w:rsidRPr="00A062C9">
        <w:rPr>
          <w:rFonts w:asciiTheme="majorBidi" w:hAnsiTheme="majorBidi" w:cstheme="majorBidi"/>
          <w:sz w:val="24"/>
          <w:szCs w:val="24"/>
        </w:rPr>
        <w:t xml:space="preserve"> (Hebrew).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  <w:rtl/>
          <w:lang w:val="de-DE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Klein, J. (2014). Assessing students’ achievements by means of standard score (z-score) and its effect on the learning climate,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Studies in Educational Evaluation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40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>, 60-68.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br/>
      </w:r>
    </w:p>
    <w:p w:rsidR="00A062C9" w:rsidRPr="00A062C9" w:rsidRDefault="00A062C9" w:rsidP="00A062C9">
      <w:pPr>
        <w:numPr>
          <w:ilvl w:val="0"/>
          <w:numId w:val="17"/>
        </w:numPr>
        <w:autoSpaceDE w:val="0"/>
        <w:autoSpaceDN w:val="0"/>
        <w:bidi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  <w:lang w:val="de-DE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Klein, J. (2014). Towards improving educational decisions by utilizing interdisciplinary research.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Journal of Education and Training Studies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2(4),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 59-68.</w:t>
      </w:r>
    </w:p>
    <w:p w:rsidR="00A062C9" w:rsidRPr="00A062C9" w:rsidRDefault="00A062C9" w:rsidP="00A062C9">
      <w:pPr>
        <w:autoSpaceDE w:val="0"/>
        <w:autoSpaceDN w:val="0"/>
        <w:adjustRightInd w:val="0"/>
        <w:spacing w:line="276" w:lineRule="auto"/>
        <w:ind w:left="784" w:hanging="14"/>
        <w:rPr>
          <w:rFonts w:asciiTheme="majorBidi" w:hAnsiTheme="majorBidi" w:cstheme="majorBidi"/>
          <w:sz w:val="24"/>
          <w:szCs w:val="24"/>
          <w:rtl/>
        </w:rPr>
      </w:pP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  <w:rtl/>
          <w:lang w:val="de-DE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Klein, J. (2015). Call now or later? The waiting game in decision-making.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International Journal of Educational Research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74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>, 38–48.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br/>
      </w:r>
    </w:p>
    <w:p w:rsidR="00A062C9" w:rsidRPr="00A062C9" w:rsidRDefault="00A062C9" w:rsidP="00A062C9">
      <w:pPr>
        <w:numPr>
          <w:ilvl w:val="0"/>
          <w:numId w:val="17"/>
        </w:numPr>
        <w:autoSpaceDE w:val="0"/>
        <w:autoSpaceDN w:val="0"/>
        <w:bidi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  <w:highlight w:val="lightGray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>Klein, J., Shimoni-Hershkoviz, L. (</w:t>
      </w:r>
      <w:r w:rsidRPr="00A062C9">
        <w:rPr>
          <w:rFonts w:asciiTheme="majorBidi" w:hAnsiTheme="majorBidi" w:cstheme="majorBidi"/>
          <w:sz w:val="24"/>
          <w:szCs w:val="24"/>
        </w:rPr>
        <w:t>2016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). The contribution of privatization and competition in the education system to the development of an informal management culture in schools: A case study in Israel.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International Journal of Educational Management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30(4),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 552-570.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br/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Klein, J. (2016). Teacher Empowerment, Horizontal and Vertical Organizational Learning, and Positional Mobility in Schools.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European Journal of Teacher Education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39(2),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 238-252.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Klein, J., &amp; Shapira-Lishchinsky, O. (2016). Intergenerational sharing of knowledge as a means of deepening the organizational learning culture in schools.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School Leadership and Management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.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36(1),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 133-150.</w:t>
      </w:r>
    </w:p>
    <w:p w:rsidR="00A062C9" w:rsidRPr="00A062C9" w:rsidRDefault="00A062C9" w:rsidP="00A062C9">
      <w:pPr>
        <w:widowControl w:val="0"/>
        <w:bidi w:val="0"/>
        <w:spacing w:line="276" w:lineRule="auto"/>
        <w:ind w:left="770" w:hanging="14"/>
        <w:rPr>
          <w:rFonts w:asciiTheme="majorBidi" w:hAnsiTheme="majorBidi" w:cstheme="majorBidi"/>
          <w:sz w:val="24"/>
          <w:szCs w:val="24"/>
          <w:lang w:val="de-DE"/>
        </w:rPr>
      </w:pPr>
    </w:p>
    <w:p w:rsidR="00A062C9" w:rsidRPr="00A062C9" w:rsidRDefault="00A062C9" w:rsidP="00A062C9">
      <w:pPr>
        <w:widowControl w:val="0"/>
        <w:numPr>
          <w:ilvl w:val="0"/>
          <w:numId w:val="17"/>
        </w:numPr>
        <w:tabs>
          <w:tab w:val="left" w:pos="-720"/>
        </w:tabs>
        <w:suppressAutoHyphens/>
        <w:bidi w:val="0"/>
        <w:spacing w:after="200" w:line="276" w:lineRule="auto"/>
        <w:rPr>
          <w:rFonts w:asciiTheme="majorBidi" w:hAnsiTheme="majorBidi" w:cstheme="majorBidi"/>
          <w:sz w:val="24"/>
          <w:szCs w:val="24"/>
          <w:lang w:val="de-DE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A062C9">
        <w:rPr>
          <w:rFonts w:asciiTheme="majorBidi" w:hAnsiTheme="majorBidi" w:cstheme="majorBidi"/>
          <w:sz w:val="24"/>
          <w:szCs w:val="24"/>
        </w:rPr>
        <w:t xml:space="preserve"> Klein, J. (2017).  Steps to Promote Open and Authentic Dialogue between Teachers and School Management. 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School Leadership &amp; Management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>. 37(4),</w:t>
      </w:r>
      <w:r w:rsidRPr="00A062C9">
        <w:rPr>
          <w:rFonts w:asciiTheme="majorBidi" w:hAnsiTheme="majorBidi" w:cstheme="majorBidi"/>
          <w:sz w:val="24"/>
          <w:szCs w:val="24"/>
          <w:rtl/>
          <w:lang w:val="de-DE"/>
        </w:rPr>
        <w:t xml:space="preserve"> 391-412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>.</w:t>
      </w: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</w:rPr>
        <w:t>Klein, J., (2017). How schools cope with the double challenge of excellence in high stakes tests and investing in education</w:t>
      </w:r>
      <w:r w:rsidRPr="00A062C9">
        <w:rPr>
          <w:rFonts w:asciiTheme="majorBidi" w:hAnsiTheme="majorBidi" w:cstheme="majorBidi"/>
          <w:i/>
          <w:iCs/>
          <w:sz w:val="24"/>
          <w:szCs w:val="24"/>
        </w:rPr>
        <w:t>.  Assessment in Education: Principles, Policy &amp; Practice</w:t>
      </w:r>
      <w:r w:rsidRPr="00A062C9">
        <w:rPr>
          <w:rFonts w:asciiTheme="majorBidi" w:hAnsiTheme="majorBidi" w:cstheme="majorBidi"/>
          <w:sz w:val="24"/>
          <w:szCs w:val="24"/>
        </w:rPr>
        <w:t>, 24(4), 474-488</w:t>
      </w:r>
      <w:proofErr w:type="gramStart"/>
      <w:r w:rsidRPr="00A062C9">
        <w:rPr>
          <w:rFonts w:asciiTheme="majorBidi" w:hAnsiTheme="majorBidi" w:cstheme="majorBidi"/>
          <w:sz w:val="24"/>
          <w:szCs w:val="24"/>
        </w:rPr>
        <w:t>..</w:t>
      </w:r>
      <w:proofErr w:type="gramEnd"/>
    </w:p>
    <w:p w:rsidR="00A062C9" w:rsidRPr="00A062C9" w:rsidRDefault="00A062C9" w:rsidP="00A062C9">
      <w:pPr>
        <w:widowControl w:val="0"/>
        <w:bidi w:val="0"/>
        <w:spacing w:line="276" w:lineRule="auto"/>
        <w:ind w:left="770" w:firstLine="14"/>
        <w:rPr>
          <w:rFonts w:asciiTheme="majorBidi" w:hAnsiTheme="majorBidi" w:cstheme="majorBidi"/>
          <w:sz w:val="24"/>
          <w:szCs w:val="24"/>
        </w:rPr>
      </w:pP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Klein, J., &amp; Ninio, R. (Accepted, August 2018). Principals' peak experiences and changing management patterns.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International Journal of Educational Management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. </w:t>
      </w:r>
    </w:p>
    <w:p w:rsidR="00A062C9" w:rsidRPr="00A062C9" w:rsidRDefault="00A062C9" w:rsidP="00A062C9">
      <w:pPr>
        <w:widowControl w:val="0"/>
        <w:bidi w:val="0"/>
        <w:spacing w:line="276" w:lineRule="auto"/>
        <w:ind w:left="812"/>
        <w:rPr>
          <w:rFonts w:asciiTheme="majorBidi" w:hAnsiTheme="majorBidi" w:cstheme="majorBidi"/>
          <w:sz w:val="24"/>
          <w:szCs w:val="24"/>
        </w:rPr>
      </w:pPr>
    </w:p>
    <w:p w:rsidR="00A062C9" w:rsidRPr="00A062C9" w:rsidRDefault="00A062C9" w:rsidP="00A062C9">
      <w:pPr>
        <w:widowControl w:val="0"/>
        <w:numPr>
          <w:ilvl w:val="0"/>
          <w:numId w:val="17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  <w:lang w:val="de-DE"/>
        </w:rPr>
      </w:pPr>
      <w:r w:rsidRPr="00A062C9">
        <w:rPr>
          <w:rFonts w:asciiTheme="majorBidi" w:hAnsiTheme="majorBidi" w:cstheme="majorBidi"/>
          <w:sz w:val="24"/>
          <w:szCs w:val="24"/>
          <w:lang w:val="de-DE"/>
        </w:rPr>
        <w:t xml:space="preserve">Klein, J., &amp; Bentolila, A. (Accepted, August 2018). Principals bully teachers: causes, examples and consequences. </w:t>
      </w:r>
      <w:r w:rsidRPr="00A062C9">
        <w:rPr>
          <w:rFonts w:asciiTheme="majorBidi" w:hAnsiTheme="majorBidi" w:cstheme="majorBidi"/>
          <w:i/>
          <w:iCs/>
          <w:sz w:val="24"/>
          <w:szCs w:val="24"/>
          <w:lang w:val="de-DE"/>
        </w:rPr>
        <w:t>International Journal of Leadership in Education</w:t>
      </w:r>
      <w:r w:rsidRPr="00A062C9">
        <w:rPr>
          <w:rFonts w:asciiTheme="majorBidi" w:hAnsiTheme="majorBidi" w:cstheme="majorBidi"/>
          <w:sz w:val="24"/>
          <w:szCs w:val="24"/>
          <w:lang w:val="de-DE"/>
        </w:rPr>
        <w:t>. Published online: 21 Sep 2018.</w:t>
      </w:r>
    </w:p>
    <w:p w:rsidR="00A062C9" w:rsidRPr="00517AE8" w:rsidRDefault="00A062C9" w:rsidP="00A062C9">
      <w:pPr>
        <w:bidi w:val="0"/>
        <w:spacing w:after="200" w:line="276" w:lineRule="auto"/>
        <w:jc w:val="both"/>
        <w:rPr>
          <w:b/>
          <w:bCs/>
          <w:sz w:val="24"/>
          <w:szCs w:val="24"/>
          <w:u w:val="single"/>
        </w:rPr>
      </w:pPr>
      <w:r w:rsidRPr="00461AA8">
        <w:rPr>
          <w:rFonts w:cs="Times New Roman" w:hint="cs"/>
          <w:sz w:val="24"/>
          <w:szCs w:val="24"/>
          <w:rtl/>
          <w:lang w:val="de-DE"/>
        </w:rPr>
        <w:br/>
      </w:r>
      <w:r w:rsidRPr="00517AE8">
        <w:rPr>
          <w:b/>
          <w:bCs/>
          <w:sz w:val="24"/>
          <w:szCs w:val="24"/>
          <w:u w:val="single"/>
        </w:rPr>
        <w:t xml:space="preserve">REVIEW OF BOOKS </w:t>
      </w:r>
      <w:proofErr w:type="gramStart"/>
      <w:r w:rsidRPr="00517AE8">
        <w:rPr>
          <w:b/>
          <w:bCs/>
          <w:sz w:val="24"/>
          <w:szCs w:val="24"/>
          <w:u w:val="single"/>
        </w:rPr>
        <w:t>IN  PERIODICLS</w:t>
      </w:r>
      <w:proofErr w:type="gramEnd"/>
      <w:r w:rsidRPr="00517AE8">
        <w:rPr>
          <w:sz w:val="24"/>
          <w:szCs w:val="24"/>
        </w:rPr>
        <w:t xml:space="preserve">: </w:t>
      </w:r>
    </w:p>
    <w:p w:rsidR="00A062C9" w:rsidRPr="00517AE8" w:rsidRDefault="00A062C9" w:rsidP="00A062C9">
      <w:pPr>
        <w:tabs>
          <w:tab w:val="left" w:pos="709"/>
          <w:tab w:val="left" w:pos="1786"/>
        </w:tabs>
        <w:bidi w:val="0"/>
        <w:spacing w:before="240" w:after="200" w:line="276" w:lineRule="auto"/>
        <w:ind w:left="851" w:hanging="851"/>
        <w:jc w:val="both"/>
        <w:rPr>
          <w:rFonts w:cs="Times New Roman"/>
          <w:sz w:val="24"/>
          <w:szCs w:val="24"/>
          <w:lang w:val="de-DE"/>
        </w:rPr>
      </w:pPr>
      <w:r w:rsidRPr="00517AE8">
        <w:rPr>
          <w:lang w:val="de-DE"/>
        </w:rPr>
        <w:t>1.</w:t>
      </w:r>
      <w:r w:rsidRPr="00517AE8">
        <w:rPr>
          <w:lang w:val="de-DE"/>
        </w:rPr>
        <w:tab/>
        <w:t xml:space="preserve">  </w:t>
      </w:r>
      <w:r w:rsidRPr="00151D3F">
        <w:rPr>
          <w:rFonts w:asciiTheme="majorBidi" w:hAnsiTheme="majorBidi" w:cstheme="majorBidi"/>
          <w:sz w:val="24"/>
          <w:szCs w:val="24"/>
          <w:lang w:val="de-DE"/>
        </w:rPr>
        <w:t>Klein, J. (2010). Review of the book The Logic of the Lottery, Academic Reports, B.D.D., 23, 63-66, Bar Ilan University Press.</w:t>
      </w:r>
    </w:p>
    <w:p w:rsidR="00DC3020" w:rsidRDefault="00DC3020" w:rsidP="00151D3F">
      <w:pPr>
        <w:tabs>
          <w:tab w:val="left" w:pos="907"/>
          <w:tab w:val="left" w:pos="1615"/>
          <w:tab w:val="left" w:pos="1899"/>
        </w:tabs>
        <w:bidi w:val="0"/>
        <w:spacing w:line="360" w:lineRule="auto"/>
        <w:jc w:val="both"/>
        <w:rPr>
          <w:sz w:val="24"/>
          <w:szCs w:val="24"/>
        </w:rPr>
      </w:pPr>
    </w:p>
    <w:p w:rsidR="00A062C9" w:rsidRDefault="00A062C9" w:rsidP="00DC3020">
      <w:pPr>
        <w:tabs>
          <w:tab w:val="left" w:pos="907"/>
          <w:tab w:val="left" w:pos="1615"/>
          <w:tab w:val="left" w:pos="1899"/>
        </w:tabs>
        <w:bidi w:val="0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DA5D5E">
        <w:rPr>
          <w:sz w:val="24"/>
          <w:szCs w:val="24"/>
        </w:rPr>
        <w:t xml:space="preserve"> </w:t>
      </w:r>
      <w:r w:rsidRPr="00D048FA">
        <w:rPr>
          <w:b/>
          <w:bCs/>
          <w:sz w:val="24"/>
          <w:szCs w:val="24"/>
          <w:u w:val="single"/>
        </w:rPr>
        <w:t>PAPERS PRESENTED AT SCIENTIFIC CONFERENCES</w:t>
      </w:r>
      <w:r>
        <w:rPr>
          <w:b/>
          <w:bCs/>
          <w:sz w:val="24"/>
          <w:szCs w:val="24"/>
          <w:u w:val="single"/>
        </w:rPr>
        <w:t xml:space="preserve">  </w:t>
      </w:r>
    </w:p>
    <w:p w:rsidR="00A062C9" w:rsidRDefault="00A062C9" w:rsidP="00A062C9">
      <w:pPr>
        <w:tabs>
          <w:tab w:val="left" w:pos="907"/>
          <w:tab w:val="left" w:pos="1615"/>
          <w:tab w:val="left" w:pos="1899"/>
        </w:tabs>
        <w:bidi w:val="0"/>
        <w:spacing w:line="360" w:lineRule="auto"/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2192"/>
        <w:gridCol w:w="3344"/>
      </w:tblGrid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tabs>
                <w:tab w:val="left" w:pos="510"/>
                <w:tab w:val="left" w:pos="1418"/>
              </w:tabs>
              <w:bidi w:val="0"/>
              <w:spacing w:before="100" w:beforeAutospacing="1"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Conference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keepNext/>
              <w:tabs>
                <w:tab w:val="left" w:pos="510"/>
                <w:tab w:val="left" w:pos="1786"/>
              </w:tabs>
              <w:bidi w:val="0"/>
              <w:spacing w:before="100" w:beforeAutospacing="1" w:line="360" w:lineRule="auto"/>
              <w:jc w:val="both"/>
              <w:outlineLvl w:val="5"/>
              <w:rPr>
                <w:rFonts w:asciiTheme="majorBidi" w:hAnsiTheme="majorBidi" w:cstheme="majorBidi"/>
                <w:sz w:val="24"/>
                <w:szCs w:val="24"/>
                <w:rtl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Place and Date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Title and Type of Presentation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tabs>
                <w:tab w:val="left" w:pos="510"/>
                <w:tab w:val="left" w:pos="1418"/>
              </w:tabs>
              <w:bidi w:val="0"/>
              <w:spacing w:before="100" w:beforeAutospacing="1"/>
              <w:ind w:left="1418" w:hanging="1418"/>
              <w:rPr>
                <w:rFonts w:asciiTheme="majorBidi" w:hAnsiTheme="majorBidi" w:cstheme="majorBidi"/>
                <w:sz w:val="24"/>
                <w:szCs w:val="24"/>
                <w:rtl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AYALA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The  Israeli Association of Educational Research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Ben Gurion University  June, 1981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School planning in accordance with the needs of teachers and students)  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AYALA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The  Israeli Association of Educational Research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Bar Ilan University,  June, 1982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The attitude of school administrators towards participation in the planning of physical school structures – before and after courses in functional architecture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Mofet Institute, Second International Conference on Teacher Education: Stability, Evolution and Revolution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Wingate Institute, June, 1996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Assessment centers as predictors of school principals’ performance.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AYALA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The  Israeli Association of Educational Research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Tel Aviv University  October, 2000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Teachers’ perception of school ethics as predictors of their work absence (Round table discussion)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AYALA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The  Israeli Association of Educational Research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Hebrew University  October, 2002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The contribution of a decision support system to complex  educational decision making process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CESE: The Comparative Education Society in Europe Conference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Copenhagen, Denmark,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June 27,  2004</w:t>
            </w:r>
          </w:p>
          <w:p w:rsidR="00A062C9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Paper presented with H. Gaziel &amp; R. Binyamini</w:t>
            </w:r>
          </w:p>
          <w:p w:rsidR="00DC3020" w:rsidRPr="00151D3F" w:rsidRDefault="00DC3020" w:rsidP="00DC3020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Being a teacher as a second career: The training effect upon changes in educational attitudes of army officers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lastRenderedPageBreak/>
              <w:t>IV International Conference on Multimedia and ICT in Education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November, Seville, Spain,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June 27, 2006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Comparison of educational decisions made intuitively and with a decision support system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Information Technology Education Joint Conference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Macon State College Georgia (USA), June 12, 2009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Performance of Simple and Complex Computerized Learning Tasks: Division of Attention vs. Division of  Labor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In: Proceedings of Informing Science &amp; IT Education Conference (InSITE), 2009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National Annual Conference of Educational Administration Trends in Academic Institutions in Israel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Bar Ilan University, May 23, 2010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The influence of incubation on educational administrative decisions.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Silvaplana Political Economy.  Pontresina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Zahavi,, M., BenDavid-Hadar, I., &amp; Klein, J. Switzerland.  Sponsored by the European Journal of Political Economy. 22-26 July, 2018.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Do Immigrants Benefit from Locational Choice? 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AERA 2019 Annual Meeting.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Shapiro, O., &amp; Klein, J. Toronto, Canada,  April 5 – April 9, 2019 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The Relationship between School Ethical Culture and Science Achievements: The Implicit Meaning of TIMSS. 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Conference of Leaders and Leadership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Orot College, Israel, May 25, 2011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Validity of the classification of candidates for school management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National Annual Conference of Educational Administration Trends in Academic Institutions in Israel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Ben-Gurion University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June 3, 2012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What You See from Here You Don't See from There? The validity of holistic decision making by principals in complex educational situations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National Annual Conference of Educational Administration Trends in Academic Institutions in Israel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Haifa University, June 5, 2013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Perception of climate, anxiety, self image and achievement of students making the transition from elementary school with innovative learning to junior high school with traditional learning</w:t>
            </w:r>
          </w:p>
          <w:p w:rsidR="00DC3020" w:rsidRDefault="00DC3020" w:rsidP="00DC3020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  <w:p w:rsidR="00DC3020" w:rsidRDefault="00DC3020" w:rsidP="00DC3020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  <w:p w:rsidR="00DC3020" w:rsidRPr="00151D3F" w:rsidRDefault="00DC3020" w:rsidP="00DC3020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20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lastRenderedPageBreak/>
              <w:t xml:space="preserve">National Annual </w:t>
            </w:r>
          </w:p>
          <w:p w:rsidR="00A062C9" w:rsidRPr="00151D3F" w:rsidRDefault="00A062C9" w:rsidP="00DC3020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Conference of Educational Administration Trends in Academic Institutions in Israel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Netivot College, June 14, 2014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The motivational background for Organizational Citizenship Behavior and Organizational Misbehavior among pedagogical and administrative staff at the Israel Ministry of Education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Israel Association for Comparative Education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Tel Aviv University, November 30, 2014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Presented with: Zehorit  Dadon Golan, Iris Ben-David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New indicators for the measurement of inequality in Israel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ICES – Israeli Comparative education Society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Tel Aviv University, November 30, 2014</w:t>
            </w:r>
          </w:p>
          <w:p w:rsidR="00A062C9" w:rsidRPr="00151D3F" w:rsidRDefault="00A062C9" w:rsidP="00151D3F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Presented with: Mor Zehavi and Iris Ben-David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Freedom of Choice and Efficiency in Education: Implications of the Tiebout Model.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National Annual Conference of Educational Administration Trends in Academic Institutions in Israel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Orot College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June 26, 2015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Presented with Tania Levy-Gazenfrantz &amp; Orly  Shapira-Lishchinsky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Citizenship Behavior</w:t>
            </w:r>
            <w:r w:rsidRPr="00151D3F">
              <w:rPr>
                <w:rFonts w:asciiTheme="majorBidi" w:hAnsiTheme="majorBidi" w:cstheme="majorBidi" w:hint="cs"/>
                <w:sz w:val="24"/>
                <w:szCs w:val="24"/>
                <w:rtl/>
                <w:lang w:val="de-DE"/>
              </w:rPr>
              <w:t xml:space="preserve"> </w:t>
            </w: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 and Misbehavior among Administrative and Pedagogic Staff</w:t>
            </w:r>
            <w:r w:rsidRPr="00151D3F">
              <w:rPr>
                <w:rFonts w:asciiTheme="majorBidi" w:hAnsiTheme="majorBidi" w:cstheme="majorBidi" w:hint="cs"/>
                <w:sz w:val="24"/>
                <w:szCs w:val="24"/>
                <w:rtl/>
                <w:lang w:val="de-DE"/>
              </w:rPr>
              <w:t xml:space="preserve"> </w:t>
            </w: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 in Israel's Ministry of Education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Annual Torah and Science Conference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Netivot College 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March 26,  2015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Using data mining to clarify fundamental questions in the Bible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The Comparative and International Education Society (CIES).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http://cies2016.org/program/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Vancouver, Canada.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March 7, 2016.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Presented with: Zehorit  Dadon Golan, Iris Ben-David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Measuring Education Inequality- The Israeli Case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Israel Comparative Education Society ICES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Bar Ilan University, Israel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March 31, 2016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Presented with Rodayna  Badir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The conflict between commitment to work and to family among female high school teachers in Arab society in Israel.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Israel Comparative Education Society ICES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Israel Comparative Education Society ICES</w:t>
            </w:r>
            <w:r w:rsidRPr="00151D3F">
              <w:rPr>
                <w:rFonts w:asciiTheme="majorBidi" w:hAnsiTheme="majorBidi" w:cstheme="majorBidi" w:hint="cs"/>
                <w:sz w:val="24"/>
                <w:szCs w:val="24"/>
                <w:rtl/>
                <w:lang w:val="de-DE"/>
              </w:rPr>
              <w:tab/>
            </w: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Bar Ilan University, Israel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March 31, 2016</w:t>
            </w:r>
          </w:p>
          <w:p w:rsidR="00A062C9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Presented with Avraham Bentulila</w:t>
            </w:r>
          </w:p>
          <w:p w:rsidR="00DC3020" w:rsidRPr="00151D3F" w:rsidRDefault="00DC3020" w:rsidP="00DC3020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Principal bullying of teachers – comparative study in Israel and the world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lastRenderedPageBreak/>
              <w:t>Israel Comparative Education Society ICES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Israel Comparative Education Society ICES</w:t>
            </w:r>
            <w:r w:rsidRPr="00151D3F">
              <w:rPr>
                <w:rFonts w:asciiTheme="majorBidi" w:hAnsiTheme="majorBidi" w:cstheme="majorBidi" w:hint="cs"/>
                <w:sz w:val="24"/>
                <w:szCs w:val="24"/>
                <w:rtl/>
                <w:lang w:val="de-DE"/>
              </w:rPr>
              <w:tab/>
            </w: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Bar Ilan University, Israel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March 31, 2016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Presented with Zehorit Dadon &amp; Iris BenDavid Hadar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Inequality in education in Israel:</w:t>
            </w:r>
          </w:p>
          <w:p w:rsidR="00A062C9" w:rsidRPr="00151D3F" w:rsidRDefault="00A062C9" w:rsidP="00116B7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Trends and factors, 2001-2011</w:t>
            </w:r>
          </w:p>
          <w:p w:rsidR="00A062C9" w:rsidRPr="00151D3F" w:rsidRDefault="00A062C9" w:rsidP="00116B78">
            <w:pPr>
              <w:rPr>
                <w:rFonts w:asciiTheme="majorBidi" w:hAnsiTheme="majorBidi" w:cstheme="majorBidi"/>
                <w:sz w:val="24"/>
                <w:szCs w:val="24"/>
                <w:rtl/>
                <w:lang w:val="de-DE"/>
              </w:rPr>
            </w:pP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Annual Conference of Educational Counselors in Israel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The Hebrew University in Jerusalem, School of Education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April 13, 2016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Presented with Rodayna Badir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 w:hint="cs"/>
                <w:sz w:val="24"/>
                <w:szCs w:val="24"/>
                <w:rtl/>
                <w:lang w:val="de-DE"/>
              </w:rPr>
              <w:t xml:space="preserve"> </w:t>
            </w: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The conflict between commitment to work and to family among high school counselors in Arab society in Israel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Default="00A062C9" w:rsidP="00151D3F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9th annual International Conference of Education, Research and Innovation Seville, Spain. 14-16</w:t>
            </w:r>
            <w:r w:rsid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.</w:t>
            </w:r>
          </w:p>
          <w:p w:rsidR="00151D3F" w:rsidRPr="00151D3F" w:rsidRDefault="00151D3F" w:rsidP="00151D3F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de-DE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Seville, Spain</w:t>
            </w:r>
            <w:r w:rsidRPr="00151D3F">
              <w:rPr>
                <w:rFonts w:asciiTheme="majorBidi" w:hAnsiTheme="majorBidi" w:cstheme="majorBidi"/>
                <w:sz w:val="24"/>
                <w:szCs w:val="24"/>
                <w:rtl/>
                <w:lang w:val="de-DE"/>
              </w:rPr>
              <w:t>,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June 15, 2016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Improving Educational Decision Making by Delaying the Final Decision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National Annual Conference of Educational Administration Trends in Academic Institutions in Israel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Orot College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May 21, 2017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Presented with Tania Levy-Gazenfrantz &amp; Orly  Shapira-Lishchinsky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Organizational citizenship: Differences between administrative employees and supervisory employees in Ministry of Education districts.</w:t>
            </w:r>
          </w:p>
          <w:p w:rsidR="00A062C9" w:rsidRPr="00151D3F" w:rsidRDefault="00A062C9" w:rsidP="00116B78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ICERI</w:t>
            </w:r>
            <w:r w:rsidRPr="00151D3F">
              <w:rPr>
                <w:rFonts w:asciiTheme="majorBidi" w:hAnsiTheme="majorBidi" w:cstheme="majorBidi" w:hint="cs"/>
                <w:sz w:val="24"/>
                <w:szCs w:val="24"/>
                <w:rtl/>
                <w:lang w:val="de-DE"/>
              </w:rPr>
              <w:t xml:space="preserve"> </w:t>
            </w: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10th annual International Conference of Education, Research and Innovation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Seville, Spain</w:t>
            </w:r>
            <w:r w:rsidRPr="00151D3F">
              <w:rPr>
                <w:rFonts w:asciiTheme="majorBidi" w:hAnsiTheme="majorBidi" w:cstheme="majorBidi"/>
                <w:sz w:val="24"/>
                <w:szCs w:val="24"/>
                <w:rtl/>
                <w:lang w:val="de-DE"/>
              </w:rPr>
              <w:t>,</w:t>
            </w: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 November 16, 2017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The Contribution of Peak Experiences to the Empowerment of School Principals. 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ECER: Conference: Inclusion and Exclusion, Resources for Educational Research 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Shapira-Lishchinsky, O., &amp; Klein, J. University of  Bozen-Bolzano, Italy, September 4 -7, 2018.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The Hidden Meaning of TIMSS: The Relationship between School Ethical Culture and Science Achievement.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10th annual International Conference on Education and New Learning Technologies. EDUlearn,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Klein, J., &amp; landa Hadas, Spain, Palma de Mallorca . July 2-4, 2018,.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Educational and administrative considerations in teacher assignments to classes. 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ICES: The Integration Plan in Education: The first Fifty Years: Integration, exclusion and social change.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DC3020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Wolf, R., Ben David-Hadar, I., &amp; Klein, J. Open University, Ra'anana, June 4-6, 2018.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Educational Earmarks in the Light of the Political Milieu in Israel. </w:t>
            </w:r>
          </w:p>
        </w:tc>
      </w:tr>
      <w:tr w:rsidR="00A062C9" w:rsidRPr="00151D3F" w:rsidTr="00116B78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lastRenderedPageBreak/>
              <w:t>ICES: the Integration Plan in Education: The first Fifty Years: Integration, exclusion and social change.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Attar, S., BenDavid-Hadar, I., &amp; Klein, J. Open University, Ra'anana, June 4-6, 2018.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9" w:rsidRPr="00151D3F" w:rsidRDefault="00A062C9" w:rsidP="00116B78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151D3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Supplemental Resource Allocation and its Contribution to the Design of the Distribution of Educational Outcomes: The Case of Local Authorities in Israel. </w:t>
            </w:r>
          </w:p>
          <w:p w:rsidR="00A062C9" w:rsidRPr="00151D3F" w:rsidRDefault="00A062C9" w:rsidP="00116B7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</w:tbl>
    <w:p w:rsidR="001E7662" w:rsidRPr="00151D3F" w:rsidRDefault="001E7662" w:rsidP="00D41C6C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val="de-DE"/>
        </w:rPr>
      </w:pPr>
    </w:p>
    <w:sectPr w:rsidR="001E7662" w:rsidRPr="00151D3F" w:rsidSect="00F05F71">
      <w:footerReference w:type="default" r:id="rId9"/>
      <w:pgSz w:w="11906" w:h="16838"/>
      <w:pgMar w:top="1418" w:right="1797" w:bottom="1135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51" w:rsidRDefault="00007651" w:rsidP="00876FA2">
      <w:r>
        <w:separator/>
      </w:r>
    </w:p>
  </w:endnote>
  <w:endnote w:type="continuationSeparator" w:id="0">
    <w:p w:rsidR="00007651" w:rsidRDefault="00007651" w:rsidP="0087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68887989"/>
      <w:docPartObj>
        <w:docPartGallery w:val="Page Numbers (Bottom of Page)"/>
        <w:docPartUnique/>
      </w:docPartObj>
    </w:sdtPr>
    <w:sdtEndPr>
      <w:rPr>
        <w:cs/>
      </w:rPr>
    </w:sdtEndPr>
    <w:sdtContent>
      <w:p w:rsidR="00D76834" w:rsidRDefault="00D76834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C6E74" w:rsidRPr="006C6E74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D76834" w:rsidRDefault="00D768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51" w:rsidRDefault="00007651" w:rsidP="00876FA2">
      <w:r>
        <w:separator/>
      </w:r>
    </w:p>
  </w:footnote>
  <w:footnote w:type="continuationSeparator" w:id="0">
    <w:p w:rsidR="00007651" w:rsidRDefault="00007651" w:rsidP="0087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7E2"/>
    <w:multiLevelType w:val="hybridMultilevel"/>
    <w:tmpl w:val="EB0000E2"/>
    <w:lvl w:ilvl="0" w:tplc="A77A9EC2">
      <w:start w:val="1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CC3D63"/>
    <w:multiLevelType w:val="multilevel"/>
    <w:tmpl w:val="D2E6446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0" w:hanging="780"/>
      </w:pPr>
    </w:lvl>
    <w:lvl w:ilvl="2">
      <w:start w:val="16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7E91C7F"/>
    <w:multiLevelType w:val="hybridMultilevel"/>
    <w:tmpl w:val="E2686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5B72"/>
    <w:multiLevelType w:val="hybridMultilevel"/>
    <w:tmpl w:val="2074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877A4"/>
    <w:multiLevelType w:val="hybridMultilevel"/>
    <w:tmpl w:val="19066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B4DAD"/>
    <w:multiLevelType w:val="hybridMultilevel"/>
    <w:tmpl w:val="78F25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9755C"/>
    <w:multiLevelType w:val="hybridMultilevel"/>
    <w:tmpl w:val="3424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55BF6"/>
    <w:multiLevelType w:val="hybridMultilevel"/>
    <w:tmpl w:val="8904F704"/>
    <w:lvl w:ilvl="0" w:tplc="FFFFFFFF">
      <w:start w:val="1"/>
      <w:numFmt w:val="hebrew2"/>
      <w:lvlText w:val="%1."/>
      <w:lvlJc w:val="center"/>
      <w:pPr>
        <w:tabs>
          <w:tab w:val="num" w:pos="1392"/>
        </w:tabs>
        <w:ind w:left="1392" w:hanging="360"/>
      </w:pPr>
      <w:rPr>
        <w:rFonts w:cs="David" w:hint="cs"/>
        <w:bCs w:val="0"/>
        <w:iCs w:val="0"/>
        <w:szCs w:val="26"/>
      </w:rPr>
    </w:lvl>
    <w:lvl w:ilvl="1" w:tplc="FFFFFFFF">
      <w:start w:val="1"/>
      <w:numFmt w:val="lowerRoman"/>
      <w:lvlText w:val="%2."/>
      <w:lvlJc w:val="left"/>
      <w:pPr>
        <w:tabs>
          <w:tab w:val="num" w:pos="1956"/>
        </w:tabs>
        <w:ind w:left="1956" w:hanging="360"/>
      </w:pPr>
    </w:lvl>
    <w:lvl w:ilvl="2" w:tplc="FFFFFFFF">
      <w:start w:val="1"/>
      <w:numFmt w:val="hebrew2"/>
      <w:lvlText w:val="%3."/>
      <w:lvlJc w:val="right"/>
      <w:pPr>
        <w:tabs>
          <w:tab w:val="num" w:pos="2676"/>
        </w:tabs>
        <w:ind w:left="26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FFFFFFFF">
      <w:start w:val="1"/>
      <w:numFmt w:val="lowerRoman"/>
      <w:lvlText w:val="%5."/>
      <w:lvlJc w:val="left"/>
      <w:pPr>
        <w:tabs>
          <w:tab w:val="num" w:pos="4116"/>
        </w:tabs>
        <w:ind w:left="4116" w:hanging="360"/>
      </w:pPr>
    </w:lvl>
    <w:lvl w:ilvl="5" w:tplc="FFFFFFFF">
      <w:start w:val="1"/>
      <w:numFmt w:val="hebrew2"/>
      <w:lvlText w:val="%6."/>
      <w:lvlJc w:val="right"/>
      <w:pPr>
        <w:tabs>
          <w:tab w:val="num" w:pos="4836"/>
        </w:tabs>
        <w:ind w:left="48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FFFFFFFF">
      <w:start w:val="1"/>
      <w:numFmt w:val="lowerRoman"/>
      <w:lvlText w:val="%8."/>
      <w:lvlJc w:val="left"/>
      <w:pPr>
        <w:tabs>
          <w:tab w:val="num" w:pos="6276"/>
        </w:tabs>
        <w:ind w:left="6276" w:hanging="360"/>
      </w:pPr>
    </w:lvl>
    <w:lvl w:ilvl="8" w:tplc="FFFFFFFF">
      <w:start w:val="1"/>
      <w:numFmt w:val="hebrew2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8">
    <w:nsid w:val="7438568A"/>
    <w:multiLevelType w:val="hybridMultilevel"/>
    <w:tmpl w:val="CC3C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5784A"/>
    <w:multiLevelType w:val="hybridMultilevel"/>
    <w:tmpl w:val="4AC4B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1"/>
    </w:lvlOverride>
    <w:lvlOverride w:ilvl="1">
      <w:startOverride w:val="3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55"/>
    <w:rsid w:val="00006F74"/>
    <w:rsid w:val="00007651"/>
    <w:rsid w:val="00021529"/>
    <w:rsid w:val="00067C83"/>
    <w:rsid w:val="000A274B"/>
    <w:rsid w:val="000C0F46"/>
    <w:rsid w:val="000E3406"/>
    <w:rsid w:val="000F3327"/>
    <w:rsid w:val="000F3998"/>
    <w:rsid w:val="001023F3"/>
    <w:rsid w:val="001211C7"/>
    <w:rsid w:val="00151AEC"/>
    <w:rsid w:val="00151D3F"/>
    <w:rsid w:val="001679C9"/>
    <w:rsid w:val="001B3275"/>
    <w:rsid w:val="001E75B4"/>
    <w:rsid w:val="001E7662"/>
    <w:rsid w:val="001F4DF4"/>
    <w:rsid w:val="00212742"/>
    <w:rsid w:val="00214774"/>
    <w:rsid w:val="00217875"/>
    <w:rsid w:val="002203A4"/>
    <w:rsid w:val="00230917"/>
    <w:rsid w:val="002961EA"/>
    <w:rsid w:val="002C684E"/>
    <w:rsid w:val="0034076B"/>
    <w:rsid w:val="00344983"/>
    <w:rsid w:val="00346B9A"/>
    <w:rsid w:val="00394D29"/>
    <w:rsid w:val="00395E86"/>
    <w:rsid w:val="003E086B"/>
    <w:rsid w:val="003F57D0"/>
    <w:rsid w:val="004147A3"/>
    <w:rsid w:val="004B09C8"/>
    <w:rsid w:val="004C17D5"/>
    <w:rsid w:val="004C37CC"/>
    <w:rsid w:val="004C5BBE"/>
    <w:rsid w:val="004D2A82"/>
    <w:rsid w:val="004F5C0D"/>
    <w:rsid w:val="00517C69"/>
    <w:rsid w:val="00523BA0"/>
    <w:rsid w:val="005360D6"/>
    <w:rsid w:val="00536B4E"/>
    <w:rsid w:val="00545B55"/>
    <w:rsid w:val="00547CBD"/>
    <w:rsid w:val="0055198F"/>
    <w:rsid w:val="005647CB"/>
    <w:rsid w:val="00593E50"/>
    <w:rsid w:val="005C70D9"/>
    <w:rsid w:val="005E38B1"/>
    <w:rsid w:val="005F2153"/>
    <w:rsid w:val="005F3E64"/>
    <w:rsid w:val="00610AE0"/>
    <w:rsid w:val="00630F2B"/>
    <w:rsid w:val="00631B78"/>
    <w:rsid w:val="0063770C"/>
    <w:rsid w:val="00640963"/>
    <w:rsid w:val="0064457C"/>
    <w:rsid w:val="006540C0"/>
    <w:rsid w:val="006729DC"/>
    <w:rsid w:val="006848D8"/>
    <w:rsid w:val="006914E6"/>
    <w:rsid w:val="006946E6"/>
    <w:rsid w:val="006A25C7"/>
    <w:rsid w:val="006B5734"/>
    <w:rsid w:val="006C6E74"/>
    <w:rsid w:val="006D1B97"/>
    <w:rsid w:val="006F0DC3"/>
    <w:rsid w:val="006F3E90"/>
    <w:rsid w:val="006F63AA"/>
    <w:rsid w:val="006F7B26"/>
    <w:rsid w:val="0070406D"/>
    <w:rsid w:val="00733227"/>
    <w:rsid w:val="00742884"/>
    <w:rsid w:val="00744DB6"/>
    <w:rsid w:val="00771D6D"/>
    <w:rsid w:val="00772BD8"/>
    <w:rsid w:val="00780A0A"/>
    <w:rsid w:val="007951DC"/>
    <w:rsid w:val="007E2E02"/>
    <w:rsid w:val="007F2874"/>
    <w:rsid w:val="008050FB"/>
    <w:rsid w:val="00823BAA"/>
    <w:rsid w:val="008309A3"/>
    <w:rsid w:val="008478E5"/>
    <w:rsid w:val="00876FA2"/>
    <w:rsid w:val="00886FCC"/>
    <w:rsid w:val="00896F9C"/>
    <w:rsid w:val="00897579"/>
    <w:rsid w:val="008A5575"/>
    <w:rsid w:val="008B65D4"/>
    <w:rsid w:val="008C3AFA"/>
    <w:rsid w:val="008D0CBD"/>
    <w:rsid w:val="008D618D"/>
    <w:rsid w:val="008F437A"/>
    <w:rsid w:val="008F5820"/>
    <w:rsid w:val="00912CAA"/>
    <w:rsid w:val="009279E5"/>
    <w:rsid w:val="00946426"/>
    <w:rsid w:val="00953CD0"/>
    <w:rsid w:val="009707BC"/>
    <w:rsid w:val="00984E5D"/>
    <w:rsid w:val="009C73F1"/>
    <w:rsid w:val="009E7CC6"/>
    <w:rsid w:val="009F513C"/>
    <w:rsid w:val="00A062C9"/>
    <w:rsid w:val="00A270F8"/>
    <w:rsid w:val="00A326BF"/>
    <w:rsid w:val="00A54D4F"/>
    <w:rsid w:val="00A91564"/>
    <w:rsid w:val="00AA174C"/>
    <w:rsid w:val="00AB1C71"/>
    <w:rsid w:val="00AD5EA6"/>
    <w:rsid w:val="00AE21FB"/>
    <w:rsid w:val="00AE5D74"/>
    <w:rsid w:val="00AF48FF"/>
    <w:rsid w:val="00B130EE"/>
    <w:rsid w:val="00B248FF"/>
    <w:rsid w:val="00B35E4F"/>
    <w:rsid w:val="00B47BD9"/>
    <w:rsid w:val="00B52FA5"/>
    <w:rsid w:val="00B67A7C"/>
    <w:rsid w:val="00B712F7"/>
    <w:rsid w:val="00B73E50"/>
    <w:rsid w:val="00B747B2"/>
    <w:rsid w:val="00BC3AEA"/>
    <w:rsid w:val="00BD000C"/>
    <w:rsid w:val="00BD32DA"/>
    <w:rsid w:val="00BD6214"/>
    <w:rsid w:val="00C04E45"/>
    <w:rsid w:val="00C32AC3"/>
    <w:rsid w:val="00C714F7"/>
    <w:rsid w:val="00C87409"/>
    <w:rsid w:val="00CA4326"/>
    <w:rsid w:val="00CF3948"/>
    <w:rsid w:val="00CF74AC"/>
    <w:rsid w:val="00D1272E"/>
    <w:rsid w:val="00D167FB"/>
    <w:rsid w:val="00D200E8"/>
    <w:rsid w:val="00D41C6C"/>
    <w:rsid w:val="00D474CE"/>
    <w:rsid w:val="00D64DEC"/>
    <w:rsid w:val="00D76834"/>
    <w:rsid w:val="00DA79EE"/>
    <w:rsid w:val="00DB3D6E"/>
    <w:rsid w:val="00DC3020"/>
    <w:rsid w:val="00DC314D"/>
    <w:rsid w:val="00DC4CE8"/>
    <w:rsid w:val="00DC7DD5"/>
    <w:rsid w:val="00DE7645"/>
    <w:rsid w:val="00DF2B08"/>
    <w:rsid w:val="00E03A24"/>
    <w:rsid w:val="00E05CFD"/>
    <w:rsid w:val="00E17C8C"/>
    <w:rsid w:val="00E26EAD"/>
    <w:rsid w:val="00E7593A"/>
    <w:rsid w:val="00EA00D5"/>
    <w:rsid w:val="00EA048B"/>
    <w:rsid w:val="00EB0EBD"/>
    <w:rsid w:val="00ED47BD"/>
    <w:rsid w:val="00F05F71"/>
    <w:rsid w:val="00F3416B"/>
    <w:rsid w:val="00F61821"/>
    <w:rsid w:val="00F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Narkisim"/>
        <w:sz w:val="22"/>
        <w:szCs w:val="26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20"/>
    <w:pPr>
      <w:spacing w:line="240" w:lineRule="auto"/>
    </w:pPr>
  </w:style>
  <w:style w:type="paragraph" w:styleId="1">
    <w:name w:val="heading 1"/>
    <w:basedOn w:val="a"/>
    <w:next w:val="a"/>
    <w:link w:val="10"/>
    <w:qFormat/>
    <w:rsid w:val="00545B55"/>
    <w:pPr>
      <w:keepNext/>
      <w:outlineLvl w:val="0"/>
    </w:pPr>
    <w:rPr>
      <w:rFonts w:ascii="Times New Roman" w:eastAsia="Times New Roman" w:hAnsi="Times New Roman" w:cs="Guttman Yad-Brush"/>
      <w:sz w:val="20"/>
      <w:szCs w:val="24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B5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B55"/>
    <w:pPr>
      <w:spacing w:before="240" w:after="60"/>
      <w:outlineLvl w:val="5"/>
    </w:pPr>
    <w:rPr>
      <w:rFonts w:ascii="Calibri" w:eastAsia="Times New Roman" w:hAnsi="Calibri" w:cs="Arial"/>
      <w:b/>
      <w:bCs/>
      <w:szCs w:val="2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45B55"/>
    <w:rPr>
      <w:rFonts w:ascii="Times New Roman" w:eastAsia="Times New Roman" w:hAnsi="Times New Roman" w:cs="Guttman Yad-Brush"/>
      <w:sz w:val="20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545B55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545B55"/>
    <w:rPr>
      <w:rFonts w:ascii="Calibri" w:eastAsia="Times New Roman" w:hAnsi="Calibri" w:cs="Arial"/>
      <w:b/>
      <w:bCs/>
      <w:szCs w:val="22"/>
      <w:lang w:eastAsia="he-IL"/>
    </w:rPr>
  </w:style>
  <w:style w:type="numbering" w:customStyle="1" w:styleId="11">
    <w:name w:val="ללא רשימה1"/>
    <w:next w:val="a2"/>
    <w:uiPriority w:val="99"/>
    <w:semiHidden/>
    <w:unhideWhenUsed/>
    <w:rsid w:val="00545B55"/>
  </w:style>
  <w:style w:type="character" w:styleId="Hyperlink">
    <w:name w:val="Hyperlink"/>
    <w:uiPriority w:val="99"/>
    <w:semiHidden/>
    <w:unhideWhenUsed/>
    <w:rsid w:val="00545B55"/>
    <w:rPr>
      <w:color w:val="0000FF"/>
      <w:u w:val="single"/>
    </w:rPr>
  </w:style>
  <w:style w:type="character" w:customStyle="1" w:styleId="FollowedHyperlink1">
    <w:name w:val="FollowedHyperlink1"/>
    <w:basedOn w:val="a0"/>
    <w:uiPriority w:val="99"/>
    <w:semiHidden/>
    <w:unhideWhenUsed/>
    <w:rsid w:val="00545B55"/>
    <w:rPr>
      <w:color w:val="954F72"/>
      <w:u w:val="single"/>
    </w:rPr>
  </w:style>
  <w:style w:type="paragraph" w:styleId="a3">
    <w:name w:val="header"/>
    <w:basedOn w:val="a"/>
    <w:link w:val="a4"/>
    <w:unhideWhenUsed/>
    <w:rsid w:val="00545B55"/>
    <w:pPr>
      <w:tabs>
        <w:tab w:val="center" w:pos="4320"/>
        <w:tab w:val="right" w:pos="8640"/>
      </w:tabs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4">
    <w:name w:val="כותרת עליונה תו"/>
    <w:basedOn w:val="a0"/>
    <w:link w:val="a3"/>
    <w:rsid w:val="00545B55"/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a5">
    <w:name w:val="footer"/>
    <w:basedOn w:val="a"/>
    <w:link w:val="a6"/>
    <w:uiPriority w:val="99"/>
    <w:unhideWhenUsed/>
    <w:rsid w:val="00545B55"/>
    <w:pPr>
      <w:tabs>
        <w:tab w:val="center" w:pos="4320"/>
        <w:tab w:val="right" w:pos="8640"/>
      </w:tabs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6">
    <w:name w:val="כותרת תחתונה תו"/>
    <w:basedOn w:val="a0"/>
    <w:link w:val="a5"/>
    <w:uiPriority w:val="99"/>
    <w:rsid w:val="00545B55"/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a7">
    <w:name w:val="Title"/>
    <w:basedOn w:val="a"/>
    <w:link w:val="a8"/>
    <w:qFormat/>
    <w:rsid w:val="00545B55"/>
    <w:pPr>
      <w:tabs>
        <w:tab w:val="left" w:pos="5052"/>
      </w:tabs>
      <w:spacing w:line="360" w:lineRule="auto"/>
      <w:jc w:val="center"/>
    </w:pPr>
    <w:rPr>
      <w:rFonts w:ascii="Times New Roman" w:eastAsia="Times New Roman" w:hAnsi="Times New Roman" w:cs="Guttman Adii"/>
      <w:b/>
      <w:bCs/>
      <w:sz w:val="32"/>
      <w:szCs w:val="32"/>
      <w:u w:val="single"/>
      <w:lang w:eastAsia="he-IL"/>
    </w:rPr>
  </w:style>
  <w:style w:type="character" w:customStyle="1" w:styleId="a8">
    <w:name w:val="כותרת טקסט תו"/>
    <w:basedOn w:val="a0"/>
    <w:link w:val="a7"/>
    <w:rsid w:val="00545B55"/>
    <w:rPr>
      <w:rFonts w:ascii="Times New Roman" w:eastAsia="Times New Roman" w:hAnsi="Times New Roman" w:cs="Guttman Adii"/>
      <w:b/>
      <w:bCs/>
      <w:sz w:val="32"/>
      <w:szCs w:val="32"/>
      <w:u w:val="single"/>
      <w:lang w:eastAsia="he-IL"/>
    </w:rPr>
  </w:style>
  <w:style w:type="paragraph" w:styleId="a9">
    <w:name w:val="Body Text"/>
    <w:basedOn w:val="a"/>
    <w:link w:val="aa"/>
    <w:uiPriority w:val="99"/>
    <w:semiHidden/>
    <w:unhideWhenUsed/>
    <w:rsid w:val="00545B55"/>
    <w:pPr>
      <w:spacing w:after="120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a">
    <w:name w:val="גוף טקסט תו"/>
    <w:basedOn w:val="a0"/>
    <w:link w:val="a9"/>
    <w:uiPriority w:val="99"/>
    <w:semiHidden/>
    <w:rsid w:val="00545B55"/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ab">
    <w:name w:val="Body Text Indent"/>
    <w:basedOn w:val="a"/>
    <w:link w:val="ac"/>
    <w:semiHidden/>
    <w:unhideWhenUsed/>
    <w:rsid w:val="00545B55"/>
    <w:pPr>
      <w:tabs>
        <w:tab w:val="left" w:pos="375"/>
        <w:tab w:val="right" w:pos="8029"/>
      </w:tabs>
      <w:ind w:left="233" w:hanging="233"/>
    </w:pPr>
    <w:rPr>
      <w:rFonts w:ascii="Times New Roman" w:eastAsia="Times New Roman" w:hAnsi="Times New Roman" w:cs="David"/>
      <w:sz w:val="20"/>
      <w:lang w:eastAsia="he-IL"/>
    </w:rPr>
  </w:style>
  <w:style w:type="character" w:customStyle="1" w:styleId="ac">
    <w:name w:val="כניסה בגוף טקסט תו"/>
    <w:basedOn w:val="a0"/>
    <w:link w:val="ab"/>
    <w:semiHidden/>
    <w:rsid w:val="00545B55"/>
    <w:rPr>
      <w:rFonts w:ascii="Times New Roman" w:eastAsia="Times New Roman" w:hAnsi="Times New Roman" w:cs="David"/>
      <w:sz w:val="20"/>
      <w:lang w:eastAsia="he-IL"/>
    </w:rPr>
  </w:style>
  <w:style w:type="paragraph" w:styleId="ad">
    <w:name w:val="Balloon Text"/>
    <w:basedOn w:val="a"/>
    <w:link w:val="ae"/>
    <w:uiPriority w:val="99"/>
    <w:semiHidden/>
    <w:unhideWhenUsed/>
    <w:rsid w:val="00545B55"/>
    <w:rPr>
      <w:rFonts w:ascii="Tahoma" w:eastAsia="Times New Roman" w:hAnsi="Tahoma" w:cs="Tahoma"/>
      <w:sz w:val="18"/>
      <w:szCs w:val="18"/>
      <w:lang w:eastAsia="he-IL"/>
    </w:rPr>
  </w:style>
  <w:style w:type="character" w:customStyle="1" w:styleId="ae">
    <w:name w:val="טקסט בלונים תו"/>
    <w:basedOn w:val="a0"/>
    <w:link w:val="ad"/>
    <w:uiPriority w:val="99"/>
    <w:semiHidden/>
    <w:rsid w:val="00545B55"/>
    <w:rPr>
      <w:rFonts w:ascii="Tahoma" w:eastAsia="Times New Roman" w:hAnsi="Tahoma" w:cs="Tahoma"/>
      <w:sz w:val="18"/>
      <w:szCs w:val="18"/>
      <w:lang w:eastAsia="he-IL"/>
    </w:rPr>
  </w:style>
  <w:style w:type="paragraph" w:styleId="af">
    <w:name w:val="List Paragraph"/>
    <w:basedOn w:val="a"/>
    <w:uiPriority w:val="34"/>
    <w:qFormat/>
    <w:rsid w:val="00545B55"/>
    <w:pPr>
      <w:ind w:left="720"/>
    </w:pPr>
    <w:rPr>
      <w:rFonts w:ascii="Times New Roman" w:eastAsia="Times New Roman" w:hAnsi="Times New Roman" w:cs="David"/>
      <w:sz w:val="20"/>
      <w:szCs w:val="28"/>
      <w:lang w:eastAsia="he-IL"/>
    </w:rPr>
  </w:style>
  <w:style w:type="paragraph" w:customStyle="1" w:styleId="xmsonormal">
    <w:name w:val="x_msonormal"/>
    <w:basedOn w:val="a"/>
    <w:rsid w:val="00545B55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45B55"/>
  </w:style>
  <w:style w:type="table" w:styleId="af0">
    <w:name w:val="Table Grid"/>
    <w:basedOn w:val="a1"/>
    <w:uiPriority w:val="39"/>
    <w:rsid w:val="00545B55"/>
    <w:pPr>
      <w:bidi w:val="0"/>
      <w:spacing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545B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Narkisim"/>
        <w:sz w:val="22"/>
        <w:szCs w:val="26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20"/>
    <w:pPr>
      <w:spacing w:line="240" w:lineRule="auto"/>
    </w:pPr>
  </w:style>
  <w:style w:type="paragraph" w:styleId="1">
    <w:name w:val="heading 1"/>
    <w:basedOn w:val="a"/>
    <w:next w:val="a"/>
    <w:link w:val="10"/>
    <w:qFormat/>
    <w:rsid w:val="00545B55"/>
    <w:pPr>
      <w:keepNext/>
      <w:outlineLvl w:val="0"/>
    </w:pPr>
    <w:rPr>
      <w:rFonts w:ascii="Times New Roman" w:eastAsia="Times New Roman" w:hAnsi="Times New Roman" w:cs="Guttman Yad-Brush"/>
      <w:sz w:val="20"/>
      <w:szCs w:val="24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B5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B55"/>
    <w:pPr>
      <w:spacing w:before="240" w:after="60"/>
      <w:outlineLvl w:val="5"/>
    </w:pPr>
    <w:rPr>
      <w:rFonts w:ascii="Calibri" w:eastAsia="Times New Roman" w:hAnsi="Calibri" w:cs="Arial"/>
      <w:b/>
      <w:bCs/>
      <w:szCs w:val="2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45B55"/>
    <w:rPr>
      <w:rFonts w:ascii="Times New Roman" w:eastAsia="Times New Roman" w:hAnsi="Times New Roman" w:cs="Guttman Yad-Brush"/>
      <w:sz w:val="20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545B55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545B55"/>
    <w:rPr>
      <w:rFonts w:ascii="Calibri" w:eastAsia="Times New Roman" w:hAnsi="Calibri" w:cs="Arial"/>
      <w:b/>
      <w:bCs/>
      <w:szCs w:val="22"/>
      <w:lang w:eastAsia="he-IL"/>
    </w:rPr>
  </w:style>
  <w:style w:type="numbering" w:customStyle="1" w:styleId="11">
    <w:name w:val="ללא רשימה1"/>
    <w:next w:val="a2"/>
    <w:uiPriority w:val="99"/>
    <w:semiHidden/>
    <w:unhideWhenUsed/>
    <w:rsid w:val="00545B55"/>
  </w:style>
  <w:style w:type="character" w:styleId="Hyperlink">
    <w:name w:val="Hyperlink"/>
    <w:uiPriority w:val="99"/>
    <w:semiHidden/>
    <w:unhideWhenUsed/>
    <w:rsid w:val="00545B55"/>
    <w:rPr>
      <w:color w:val="0000FF"/>
      <w:u w:val="single"/>
    </w:rPr>
  </w:style>
  <w:style w:type="character" w:customStyle="1" w:styleId="FollowedHyperlink1">
    <w:name w:val="FollowedHyperlink1"/>
    <w:basedOn w:val="a0"/>
    <w:uiPriority w:val="99"/>
    <w:semiHidden/>
    <w:unhideWhenUsed/>
    <w:rsid w:val="00545B55"/>
    <w:rPr>
      <w:color w:val="954F72"/>
      <w:u w:val="single"/>
    </w:rPr>
  </w:style>
  <w:style w:type="paragraph" w:styleId="a3">
    <w:name w:val="header"/>
    <w:basedOn w:val="a"/>
    <w:link w:val="a4"/>
    <w:unhideWhenUsed/>
    <w:rsid w:val="00545B55"/>
    <w:pPr>
      <w:tabs>
        <w:tab w:val="center" w:pos="4320"/>
        <w:tab w:val="right" w:pos="8640"/>
      </w:tabs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4">
    <w:name w:val="כותרת עליונה תו"/>
    <w:basedOn w:val="a0"/>
    <w:link w:val="a3"/>
    <w:rsid w:val="00545B55"/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a5">
    <w:name w:val="footer"/>
    <w:basedOn w:val="a"/>
    <w:link w:val="a6"/>
    <w:uiPriority w:val="99"/>
    <w:unhideWhenUsed/>
    <w:rsid w:val="00545B55"/>
    <w:pPr>
      <w:tabs>
        <w:tab w:val="center" w:pos="4320"/>
        <w:tab w:val="right" w:pos="8640"/>
      </w:tabs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6">
    <w:name w:val="כותרת תחתונה תו"/>
    <w:basedOn w:val="a0"/>
    <w:link w:val="a5"/>
    <w:uiPriority w:val="99"/>
    <w:rsid w:val="00545B55"/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a7">
    <w:name w:val="Title"/>
    <w:basedOn w:val="a"/>
    <w:link w:val="a8"/>
    <w:qFormat/>
    <w:rsid w:val="00545B55"/>
    <w:pPr>
      <w:tabs>
        <w:tab w:val="left" w:pos="5052"/>
      </w:tabs>
      <w:spacing w:line="360" w:lineRule="auto"/>
      <w:jc w:val="center"/>
    </w:pPr>
    <w:rPr>
      <w:rFonts w:ascii="Times New Roman" w:eastAsia="Times New Roman" w:hAnsi="Times New Roman" w:cs="Guttman Adii"/>
      <w:b/>
      <w:bCs/>
      <w:sz w:val="32"/>
      <w:szCs w:val="32"/>
      <w:u w:val="single"/>
      <w:lang w:eastAsia="he-IL"/>
    </w:rPr>
  </w:style>
  <w:style w:type="character" w:customStyle="1" w:styleId="a8">
    <w:name w:val="כותרת טקסט תו"/>
    <w:basedOn w:val="a0"/>
    <w:link w:val="a7"/>
    <w:rsid w:val="00545B55"/>
    <w:rPr>
      <w:rFonts w:ascii="Times New Roman" w:eastAsia="Times New Roman" w:hAnsi="Times New Roman" w:cs="Guttman Adii"/>
      <w:b/>
      <w:bCs/>
      <w:sz w:val="32"/>
      <w:szCs w:val="32"/>
      <w:u w:val="single"/>
      <w:lang w:eastAsia="he-IL"/>
    </w:rPr>
  </w:style>
  <w:style w:type="paragraph" w:styleId="a9">
    <w:name w:val="Body Text"/>
    <w:basedOn w:val="a"/>
    <w:link w:val="aa"/>
    <w:uiPriority w:val="99"/>
    <w:semiHidden/>
    <w:unhideWhenUsed/>
    <w:rsid w:val="00545B55"/>
    <w:pPr>
      <w:spacing w:after="120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a">
    <w:name w:val="גוף טקסט תו"/>
    <w:basedOn w:val="a0"/>
    <w:link w:val="a9"/>
    <w:uiPriority w:val="99"/>
    <w:semiHidden/>
    <w:rsid w:val="00545B55"/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ab">
    <w:name w:val="Body Text Indent"/>
    <w:basedOn w:val="a"/>
    <w:link w:val="ac"/>
    <w:semiHidden/>
    <w:unhideWhenUsed/>
    <w:rsid w:val="00545B55"/>
    <w:pPr>
      <w:tabs>
        <w:tab w:val="left" w:pos="375"/>
        <w:tab w:val="right" w:pos="8029"/>
      </w:tabs>
      <w:ind w:left="233" w:hanging="233"/>
    </w:pPr>
    <w:rPr>
      <w:rFonts w:ascii="Times New Roman" w:eastAsia="Times New Roman" w:hAnsi="Times New Roman" w:cs="David"/>
      <w:sz w:val="20"/>
      <w:lang w:eastAsia="he-IL"/>
    </w:rPr>
  </w:style>
  <w:style w:type="character" w:customStyle="1" w:styleId="ac">
    <w:name w:val="כניסה בגוף טקסט תו"/>
    <w:basedOn w:val="a0"/>
    <w:link w:val="ab"/>
    <w:semiHidden/>
    <w:rsid w:val="00545B55"/>
    <w:rPr>
      <w:rFonts w:ascii="Times New Roman" w:eastAsia="Times New Roman" w:hAnsi="Times New Roman" w:cs="David"/>
      <w:sz w:val="20"/>
      <w:lang w:eastAsia="he-IL"/>
    </w:rPr>
  </w:style>
  <w:style w:type="paragraph" w:styleId="ad">
    <w:name w:val="Balloon Text"/>
    <w:basedOn w:val="a"/>
    <w:link w:val="ae"/>
    <w:uiPriority w:val="99"/>
    <w:semiHidden/>
    <w:unhideWhenUsed/>
    <w:rsid w:val="00545B55"/>
    <w:rPr>
      <w:rFonts w:ascii="Tahoma" w:eastAsia="Times New Roman" w:hAnsi="Tahoma" w:cs="Tahoma"/>
      <w:sz w:val="18"/>
      <w:szCs w:val="18"/>
      <w:lang w:eastAsia="he-IL"/>
    </w:rPr>
  </w:style>
  <w:style w:type="character" w:customStyle="1" w:styleId="ae">
    <w:name w:val="טקסט בלונים תו"/>
    <w:basedOn w:val="a0"/>
    <w:link w:val="ad"/>
    <w:uiPriority w:val="99"/>
    <w:semiHidden/>
    <w:rsid w:val="00545B55"/>
    <w:rPr>
      <w:rFonts w:ascii="Tahoma" w:eastAsia="Times New Roman" w:hAnsi="Tahoma" w:cs="Tahoma"/>
      <w:sz w:val="18"/>
      <w:szCs w:val="18"/>
      <w:lang w:eastAsia="he-IL"/>
    </w:rPr>
  </w:style>
  <w:style w:type="paragraph" w:styleId="af">
    <w:name w:val="List Paragraph"/>
    <w:basedOn w:val="a"/>
    <w:uiPriority w:val="34"/>
    <w:qFormat/>
    <w:rsid w:val="00545B55"/>
    <w:pPr>
      <w:ind w:left="720"/>
    </w:pPr>
    <w:rPr>
      <w:rFonts w:ascii="Times New Roman" w:eastAsia="Times New Roman" w:hAnsi="Times New Roman" w:cs="David"/>
      <w:sz w:val="20"/>
      <w:szCs w:val="28"/>
      <w:lang w:eastAsia="he-IL"/>
    </w:rPr>
  </w:style>
  <w:style w:type="paragraph" w:customStyle="1" w:styleId="xmsonormal">
    <w:name w:val="x_msonormal"/>
    <w:basedOn w:val="a"/>
    <w:rsid w:val="00545B55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45B55"/>
  </w:style>
  <w:style w:type="table" w:styleId="af0">
    <w:name w:val="Table Grid"/>
    <w:basedOn w:val="a1"/>
    <w:uiPriority w:val="39"/>
    <w:rsid w:val="00545B55"/>
    <w:pPr>
      <w:bidi w:val="0"/>
      <w:spacing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545B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6C3A-8ECF-4426-B6E1-13B4B9D3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3869</Words>
  <Characters>19347</Characters>
  <Application>Microsoft Office Word</Application>
  <DocSecurity>0</DocSecurity>
  <Lines>161</Lines>
  <Paragraphs>46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Brod</dc:creator>
  <cp:lastModifiedBy>User</cp:lastModifiedBy>
  <cp:revision>2</cp:revision>
  <dcterms:created xsi:type="dcterms:W3CDTF">2018-12-30T10:39:00Z</dcterms:created>
  <dcterms:modified xsi:type="dcterms:W3CDTF">2018-12-30T10:39:00Z</dcterms:modified>
</cp:coreProperties>
</file>