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888"/>
        <w:bidiVisual/>
        <w:tblW w:w="6779" w:type="dxa"/>
        <w:tblLook w:val="01E0" w:firstRow="1" w:lastRow="1" w:firstColumn="1" w:lastColumn="1" w:noHBand="0" w:noVBand="0"/>
      </w:tblPr>
      <w:tblGrid>
        <w:gridCol w:w="4079"/>
        <w:gridCol w:w="2700"/>
      </w:tblGrid>
      <w:tr w:rsidR="00C86536" w:rsidRPr="0000703D" w:rsidTr="007C368D">
        <w:trPr>
          <w:trHeight w:val="707"/>
        </w:trPr>
        <w:tc>
          <w:tcPr>
            <w:tcW w:w="4079" w:type="dxa"/>
          </w:tcPr>
          <w:p w:rsidR="007C368D" w:rsidRPr="007C368D" w:rsidRDefault="007C368D" w:rsidP="007C368D">
            <w:pPr>
              <w:pStyle w:val="a5"/>
              <w:bidi w:val="0"/>
              <w:spacing w:before="10"/>
              <w:rPr>
                <w:rFonts w:asciiTheme="minorBidi" w:hAnsiTheme="minorBidi" w:cstheme="minorBidi"/>
                <w:b/>
                <w:bCs/>
                <w:color w:val="000000" w:themeColor="text1"/>
                <w:sz w:val="18"/>
                <w:szCs w:val="18"/>
              </w:rPr>
            </w:pPr>
            <w:r w:rsidRPr="007C368D">
              <w:rPr>
                <w:rFonts w:asciiTheme="minorBidi" w:hAnsiTheme="minorBidi" w:cstheme="minorBidi"/>
                <w:b/>
                <w:bCs/>
                <w:color w:val="000000" w:themeColor="text1"/>
                <w:sz w:val="18"/>
                <w:szCs w:val="18"/>
              </w:rPr>
              <w:t>Prof. Hefziba Lifshitz</w:t>
            </w:r>
          </w:p>
          <w:p w:rsidR="007C368D" w:rsidRPr="007C368D" w:rsidRDefault="007C368D" w:rsidP="007C368D">
            <w:pPr>
              <w:pStyle w:val="a5"/>
              <w:bidi w:val="0"/>
              <w:ind w:right="57"/>
              <w:rPr>
                <w:rFonts w:asciiTheme="minorBidi" w:hAnsiTheme="minorBidi" w:cstheme="minorBidi"/>
                <w:color w:val="000000" w:themeColor="text1"/>
                <w:sz w:val="18"/>
                <w:szCs w:val="18"/>
              </w:rPr>
            </w:pPr>
            <w:r w:rsidRPr="007C368D">
              <w:rPr>
                <w:rFonts w:asciiTheme="minorBidi" w:hAnsiTheme="minorBidi" w:cstheme="minorBidi"/>
                <w:color w:val="000000" w:themeColor="text1"/>
                <w:sz w:val="18"/>
                <w:szCs w:val="18"/>
              </w:rPr>
              <w:t>Machado</w:t>
            </w:r>
            <w:r w:rsidRPr="007C368D">
              <w:rPr>
                <w:rFonts w:asciiTheme="minorBidi" w:hAnsiTheme="minorBidi" w:cstheme="minorBidi"/>
                <w:color w:val="000000" w:themeColor="text1"/>
                <w:sz w:val="18"/>
                <w:szCs w:val="18"/>
                <w:rtl/>
              </w:rPr>
              <w:t xml:space="preserve"> </w:t>
            </w:r>
            <w:r w:rsidRPr="007C368D">
              <w:rPr>
                <w:rFonts w:asciiTheme="minorBidi" w:hAnsiTheme="minorBidi" w:cstheme="minorBidi"/>
                <w:color w:val="000000" w:themeColor="text1"/>
                <w:sz w:val="18"/>
                <w:szCs w:val="18"/>
              </w:rPr>
              <w:t>Chair for Research on Cognitive modifiability and the Development of Intelligence</w:t>
            </w:r>
          </w:p>
          <w:p w:rsidR="007C368D" w:rsidRPr="007C368D" w:rsidRDefault="007C368D" w:rsidP="007C368D">
            <w:pPr>
              <w:pStyle w:val="a5"/>
              <w:bidi w:val="0"/>
              <w:ind w:right="57"/>
              <w:rPr>
                <w:rFonts w:asciiTheme="minorBidi" w:hAnsiTheme="minorBidi" w:cstheme="minorBidi"/>
                <w:color w:val="000000" w:themeColor="text1"/>
                <w:sz w:val="18"/>
                <w:szCs w:val="18"/>
              </w:rPr>
            </w:pPr>
            <w:r w:rsidRPr="007C368D">
              <w:rPr>
                <w:rFonts w:asciiTheme="minorBidi" w:hAnsiTheme="minorBidi" w:cstheme="minorBidi"/>
                <w:color w:val="000000" w:themeColor="text1"/>
                <w:sz w:val="18"/>
                <w:szCs w:val="18"/>
              </w:rPr>
              <w:t>Head of Empowerment project</w:t>
            </w:r>
          </w:p>
          <w:p w:rsidR="007C368D" w:rsidRPr="007C368D" w:rsidRDefault="007C368D" w:rsidP="007C368D">
            <w:pPr>
              <w:pStyle w:val="a5"/>
              <w:bidi w:val="0"/>
              <w:spacing w:before="10"/>
              <w:rPr>
                <w:rFonts w:asciiTheme="minorBidi" w:hAnsiTheme="minorBidi" w:cstheme="minorBidi"/>
                <w:b/>
                <w:bCs/>
                <w:color w:val="000000" w:themeColor="text1"/>
                <w:sz w:val="18"/>
                <w:szCs w:val="18"/>
                <w:rtl/>
              </w:rPr>
            </w:pPr>
            <w:r w:rsidRPr="007C368D">
              <w:rPr>
                <w:rFonts w:asciiTheme="minorBidi" w:hAnsiTheme="minorBidi" w:cstheme="minorBidi"/>
                <w:color w:val="000000" w:themeColor="text1"/>
                <w:sz w:val="18"/>
                <w:szCs w:val="18"/>
              </w:rPr>
              <w:t xml:space="preserve">Director: </w:t>
            </w:r>
            <w:r w:rsidRPr="007C368D">
              <w:rPr>
                <w:rFonts w:asciiTheme="minorBidi" w:hAnsiTheme="minorBidi" w:cstheme="minorBidi"/>
                <w:b/>
                <w:bCs/>
                <w:color w:val="000000" w:themeColor="text1"/>
                <w:sz w:val="18"/>
                <w:szCs w:val="18"/>
              </w:rPr>
              <w:t>Dr. Shoshana Nissim</w:t>
            </w:r>
          </w:p>
          <w:p w:rsidR="00A81F13" w:rsidRPr="007C368D" w:rsidRDefault="00A81F13" w:rsidP="00A81F13">
            <w:pPr>
              <w:pStyle w:val="a5"/>
              <w:ind w:right="57"/>
              <w:rPr>
                <w:rFonts w:asciiTheme="minorBidi" w:hAnsiTheme="minorBidi" w:cs="David"/>
                <w:color w:val="000000" w:themeColor="text1"/>
                <w:sz w:val="18"/>
                <w:szCs w:val="18"/>
                <w:rtl/>
              </w:rPr>
            </w:pPr>
          </w:p>
        </w:tc>
        <w:tc>
          <w:tcPr>
            <w:tcW w:w="2700" w:type="dxa"/>
          </w:tcPr>
          <w:p w:rsidR="00C86536" w:rsidRPr="007C368D" w:rsidRDefault="00C86536" w:rsidP="0000703D">
            <w:pPr>
              <w:pStyle w:val="a5"/>
              <w:bidi w:val="0"/>
              <w:rPr>
                <w:rFonts w:asciiTheme="minorBidi" w:hAnsiTheme="minorBidi" w:cstheme="minorBidi"/>
                <w:i/>
                <w:iCs/>
                <w:color w:val="000000" w:themeColor="text1"/>
                <w:sz w:val="18"/>
                <w:szCs w:val="18"/>
              </w:rPr>
            </w:pPr>
            <w:r w:rsidRPr="007C368D">
              <w:rPr>
                <w:rFonts w:asciiTheme="minorBidi" w:hAnsiTheme="minorBidi" w:cstheme="minorBidi"/>
                <w:i/>
                <w:iCs/>
                <w:color w:val="000000" w:themeColor="text1"/>
                <w:sz w:val="18"/>
                <w:szCs w:val="18"/>
              </w:rPr>
              <w:t>Faculty of Social Sciences</w:t>
            </w:r>
          </w:p>
          <w:p w:rsidR="00C86536" w:rsidRPr="007C368D" w:rsidRDefault="00C86536" w:rsidP="0000703D">
            <w:pPr>
              <w:pStyle w:val="a5"/>
              <w:bidi w:val="0"/>
              <w:spacing w:before="10"/>
              <w:rPr>
                <w:rFonts w:asciiTheme="minorBidi" w:hAnsiTheme="minorBidi" w:cstheme="minorBidi"/>
                <w:color w:val="000000" w:themeColor="text1"/>
                <w:sz w:val="18"/>
                <w:szCs w:val="18"/>
              </w:rPr>
            </w:pPr>
            <w:r w:rsidRPr="007C368D">
              <w:rPr>
                <w:rFonts w:asciiTheme="minorBidi" w:hAnsiTheme="minorBidi" w:cstheme="minorBidi"/>
                <w:color w:val="000000" w:themeColor="text1"/>
                <w:sz w:val="18"/>
                <w:szCs w:val="18"/>
              </w:rPr>
              <w:t>School of Education</w:t>
            </w:r>
          </w:p>
          <w:p w:rsidR="00C86536" w:rsidRPr="00B520C9" w:rsidRDefault="00C86536" w:rsidP="0000703D">
            <w:pPr>
              <w:pStyle w:val="a5"/>
              <w:bidi w:val="0"/>
              <w:rPr>
                <w:rFonts w:asciiTheme="minorBidi" w:hAnsiTheme="minorBidi" w:cstheme="minorBidi"/>
                <w:b/>
                <w:bCs/>
                <w:color w:val="000000" w:themeColor="text1"/>
                <w:sz w:val="18"/>
                <w:szCs w:val="18"/>
              </w:rPr>
            </w:pPr>
            <w:r w:rsidRPr="00B520C9">
              <w:rPr>
                <w:rFonts w:asciiTheme="minorBidi" w:hAnsiTheme="minorBidi" w:cstheme="minorBidi"/>
                <w:b/>
                <w:bCs/>
                <w:color w:val="000000" w:themeColor="text1"/>
                <w:sz w:val="18"/>
                <w:szCs w:val="18"/>
              </w:rPr>
              <w:t>MA program in ID</w:t>
            </w:r>
          </w:p>
          <w:p w:rsidR="00C86536" w:rsidRPr="007C368D" w:rsidRDefault="00C86536" w:rsidP="00F43767">
            <w:pPr>
              <w:pStyle w:val="a5"/>
              <w:ind w:right="57"/>
              <w:rPr>
                <w:rFonts w:ascii="Comic Sans MS" w:hAnsi="Comic Sans MS" w:cs="David"/>
                <w:color w:val="17365D" w:themeColor="text2" w:themeShade="BF"/>
                <w:sz w:val="18"/>
                <w:szCs w:val="18"/>
                <w:rtl/>
              </w:rPr>
            </w:pPr>
          </w:p>
          <w:p w:rsidR="00C86536" w:rsidRPr="007C368D" w:rsidRDefault="00C86536" w:rsidP="00F43767">
            <w:pPr>
              <w:pStyle w:val="a5"/>
              <w:bidi w:val="0"/>
              <w:ind w:left="57"/>
              <w:rPr>
                <w:rFonts w:ascii="Arial" w:hAnsi="Arial" w:cs="Arial"/>
                <w:color w:val="17365D" w:themeColor="text2" w:themeShade="BF"/>
                <w:sz w:val="18"/>
                <w:szCs w:val="18"/>
              </w:rPr>
            </w:pPr>
          </w:p>
        </w:tc>
      </w:tr>
    </w:tbl>
    <w:p w:rsidR="00C86536" w:rsidRDefault="002423C7" w:rsidP="00C86536">
      <w:pPr>
        <w:pStyle w:val="a3"/>
        <w:jc w:val="right"/>
        <w:rPr>
          <w:rFonts w:cs="David"/>
          <w:rtl/>
        </w:rPr>
      </w:pPr>
      <w:r>
        <w:rPr>
          <w:rFonts w:cs="David"/>
          <w:noProof/>
          <w:rtl/>
        </w:rPr>
        <w:drawing>
          <wp:anchor distT="0" distB="0" distL="114300" distR="114300" simplePos="0" relativeHeight="251643904" behindDoc="0" locked="0" layoutInCell="1" allowOverlap="1" wp14:anchorId="4CB76B36" wp14:editId="3398DE3E">
            <wp:simplePos x="0" y="0"/>
            <wp:positionH relativeFrom="margin">
              <wp:posOffset>-662305</wp:posOffset>
            </wp:positionH>
            <wp:positionV relativeFrom="paragraph">
              <wp:posOffset>-441960</wp:posOffset>
            </wp:positionV>
            <wp:extent cx="1830705" cy="914400"/>
            <wp:effectExtent l="0" t="0" r="0" b="0"/>
            <wp:wrapNone/>
            <wp:docPr id="11" name="תמונה 1" descr="BIU+60_Squares_E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תמונה 1" descr="BIU+60_Squares_Eng"/>
                    <pic:cNvPicPr>
                      <a:picLocks noGrp="1" noChangeAspect="1"/>
                    </pic:cNvPicPr>
                  </pic:nvPicPr>
                  <pic:blipFill>
                    <a:blip r:embed="rId6" cstate="print">
                      <a:lum/>
                      <a:extLst>
                        <a:ext uri="{28A0092B-C50C-407E-A947-70E740481C1C}">
                          <a14:useLocalDpi xmlns:a14="http://schemas.microsoft.com/office/drawing/2010/main" val="0"/>
                        </a:ext>
                      </a:extLst>
                    </a:blip>
                    <a:stretch>
                      <a:fillRect/>
                    </a:stretch>
                  </pic:blipFill>
                  <pic:spPr>
                    <a:xfrm>
                      <a:off x="0" y="0"/>
                      <a:ext cx="1830705" cy="914400"/>
                    </a:xfrm>
                    <a:prstGeom prst="rect">
                      <a:avLst/>
                    </a:prstGeom>
                    <a:noFill/>
                    <a:ln>
                      <a:noFill/>
                    </a:ln>
                  </pic:spPr>
                </pic:pic>
              </a:graphicData>
            </a:graphic>
          </wp:anchor>
        </w:drawing>
      </w:r>
      <w:r>
        <w:rPr>
          <w:rFonts w:cs="David"/>
          <w:noProof/>
          <w:rtl/>
        </w:rPr>
        <mc:AlternateContent>
          <mc:Choice Requires="wps">
            <w:drawing>
              <wp:anchor distT="0" distB="0" distL="114300" distR="114300" simplePos="0" relativeHeight="251648000" behindDoc="0" locked="0" layoutInCell="1" allowOverlap="1" wp14:anchorId="0A92D262" wp14:editId="3D9DB59F">
                <wp:simplePos x="0" y="0"/>
                <wp:positionH relativeFrom="column">
                  <wp:posOffset>6221095</wp:posOffset>
                </wp:positionH>
                <wp:positionV relativeFrom="paragraph">
                  <wp:posOffset>-426720</wp:posOffset>
                </wp:positionV>
                <wp:extent cx="384810" cy="9877425"/>
                <wp:effectExtent l="0" t="0" r="15240" b="28575"/>
                <wp:wrapNone/>
                <wp:docPr id="18" name="מלבן 4"/>
                <wp:cNvGraphicFramePr/>
                <a:graphic xmlns:a="http://schemas.openxmlformats.org/drawingml/2006/main">
                  <a:graphicData uri="http://schemas.microsoft.com/office/word/2010/wordprocessingShape">
                    <wps:wsp>
                      <wps:cNvSpPr/>
                      <wps:spPr>
                        <a:xfrm>
                          <a:off x="0" y="0"/>
                          <a:ext cx="384810" cy="9877425"/>
                        </a:xfrm>
                        <a:prstGeom prst="rect">
                          <a:avLst/>
                        </a:prstGeom>
                        <a:solidFill>
                          <a:srgbClr val="34C8CC"/>
                        </a:solidFill>
                        <a:ln>
                          <a:solidFill>
                            <a:srgbClr val="34C8CC"/>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anchor>
            </w:drawing>
          </mc:Choice>
          <mc:Fallback>
            <w:pict>
              <v:rect id="מלבן 4" o:spid="_x0000_s1026" style="position:absolute;left:0;text-align:left;margin-left:489.85pt;margin-top:-33.6pt;width:30.3pt;height:777.7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" fillcolor="#34c8cc" strokecolor="#34c8cc" strokeweight="2pt"/>
            </w:pict>
          </mc:Fallback>
        </mc:AlternateContent>
      </w:r>
      <w:r>
        <w:rPr>
          <w:rFonts w:hint="cs"/>
          <w:noProof/>
          <w:sz w:val="24"/>
          <w:rtl/>
        </w:rPr>
        <mc:AlternateContent>
          <mc:Choice Requires="wps">
            <w:drawing>
              <wp:anchor distT="0" distB="0" distL="114300" distR="114300" simplePos="0" relativeHeight="251657216" behindDoc="0" locked="0" layoutInCell="1" allowOverlap="1" wp14:anchorId="664D5B31" wp14:editId="40B05D1D">
                <wp:simplePos x="0" y="0"/>
                <wp:positionH relativeFrom="column">
                  <wp:posOffset>624840</wp:posOffset>
                </wp:positionH>
                <wp:positionV relativeFrom="paragraph">
                  <wp:posOffset>-868680</wp:posOffset>
                </wp:positionV>
                <wp:extent cx="5967080" cy="393405"/>
                <wp:effectExtent l="0" t="0" r="15240" b="26035"/>
                <wp:wrapNone/>
                <wp:docPr id="12" name="מלבן 2"/>
                <wp:cNvGraphicFramePr/>
                <a:graphic xmlns:a="http://schemas.openxmlformats.org/drawingml/2006/main">
                  <a:graphicData uri="http://schemas.microsoft.com/office/word/2010/wordprocessingShape">
                    <wps:wsp>
                      <wps:cNvSpPr/>
                      <wps:spPr>
                        <a:xfrm>
                          <a:off x="0" y="0"/>
                          <a:ext cx="5967080" cy="393405"/>
                        </a:xfrm>
                        <a:prstGeom prst="rect">
                          <a:avLst/>
                        </a:prstGeom>
                        <a:solidFill>
                          <a:srgbClr val="F79747"/>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anchor>
            </w:drawing>
          </mc:Choice>
          <mc:Fallback>
            <w:pict>
              <v:rect id="מלבן 2" o:spid="_x0000_s1026" style="position:absolute;left:0;text-align:left;margin-left:49.2pt;margin-top:-68.4pt;width:469.85pt;height:3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" fillcolor="#f79747" strokecolor="#fabf8f [1945]" strokeweight="2pt"/>
            </w:pict>
          </mc:Fallback>
        </mc:AlternateContent>
      </w:r>
    </w:p>
    <w:p w:rsidR="00C86536" w:rsidRDefault="00C86536" w:rsidP="00C86536">
      <w:pPr>
        <w:pStyle w:val="a3"/>
        <w:jc w:val="right"/>
        <w:rPr>
          <w:rFonts w:cs="David" w:hint="cs"/>
          <w:rtl/>
        </w:rPr>
      </w:pPr>
    </w:p>
    <w:p w:rsidR="00C86536" w:rsidRDefault="00926F5C" w:rsidP="00C86536">
      <w:pPr>
        <w:pStyle w:val="a3"/>
        <w:jc w:val="right"/>
        <w:rPr>
          <w:rFonts w:cs="David"/>
          <w:rtl/>
        </w:rPr>
      </w:pPr>
      <w:r>
        <w:rPr>
          <w:rFonts w:cs="David"/>
          <w:noProof/>
          <w:rtl/>
        </w:rPr>
        <mc:AlternateContent>
          <mc:Choice Requires="wps">
            <w:drawing>
              <wp:anchor distT="0" distB="0" distL="114300" distR="114300" simplePos="0" relativeHeight="251633152" behindDoc="1" locked="0" layoutInCell="0" allowOverlap="1" wp14:anchorId="5F1AAD94" wp14:editId="1D81EED9">
                <wp:simplePos x="0" y="0"/>
                <wp:positionH relativeFrom="page">
                  <wp:posOffset>731520</wp:posOffset>
                </wp:positionH>
                <wp:positionV relativeFrom="paragraph">
                  <wp:posOffset>-91440</wp:posOffset>
                </wp:positionV>
                <wp:extent cx="6127115" cy="9144635"/>
                <wp:effectExtent l="0" t="0" r="0" b="0"/>
                <wp:wrapNone/>
                <wp:docPr id="17" name="מלבן מעוגל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115" cy="9144635"/>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8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מלבן מעוגל 5" o:spid="_x0000_s1026" style="position:absolute;left:0;text-align:left;margin-left:57.6pt;margin-top:-7.2pt;width:482.45pt;height:720.0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" o:allowincell="f" filled="f" stroked="f" strokecolor="navy" strokeweight="2pt">
                <w10:wrap anchorx="page"/>
              </v:roundrect>
            </w:pict>
          </mc:Fallback>
        </mc:AlternateContent>
      </w:r>
      <w:r w:rsidR="00C86536">
        <w:rPr>
          <w:rFonts w:cs="David"/>
          <w:rtl/>
        </w:rPr>
        <w:t xml:space="preserve">                          </w:t>
      </w:r>
    </w:p>
    <w:p w:rsidR="00C86536" w:rsidRPr="007C368D" w:rsidRDefault="00F43767" w:rsidP="007C368D">
      <w:pPr>
        <w:jc w:val="right"/>
        <w:rPr>
          <w:rFonts w:cs="David"/>
          <w:rtl/>
        </w:rPr>
      </w:pPr>
      <w:r>
        <w:rPr>
          <w:rFonts w:cs="David"/>
          <w:noProof/>
          <w:rtl/>
        </w:rPr>
        <mc:AlternateContent>
          <mc:Choice Requires="wps">
            <w:drawing>
              <wp:anchor distT="0" distB="0" distL="114300" distR="114300" simplePos="0" relativeHeight="251635200" behindDoc="0" locked="0" layoutInCell="1" allowOverlap="1" wp14:anchorId="1A3044CB" wp14:editId="48CBD7F1">
                <wp:simplePos x="0" y="0"/>
                <wp:positionH relativeFrom="column">
                  <wp:posOffset>-689994</wp:posOffset>
                </wp:positionH>
                <wp:positionV relativeFrom="paragraph">
                  <wp:posOffset>129362</wp:posOffset>
                </wp:positionV>
                <wp:extent cx="384987" cy="8931349"/>
                <wp:effectExtent l="0" t="0" r="15240" b="22225"/>
                <wp:wrapNone/>
                <wp:docPr id="20" name="מלבן 3"/>
                <wp:cNvGraphicFramePr/>
                <a:graphic xmlns:a="http://schemas.openxmlformats.org/drawingml/2006/main">
                  <a:graphicData uri="http://schemas.microsoft.com/office/word/2010/wordprocessingShape">
                    <wps:wsp>
                      <wps:cNvSpPr/>
                      <wps:spPr>
                        <a:xfrm>
                          <a:off x="0" y="0"/>
                          <a:ext cx="395536" cy="5208984"/>
                        </a:xfrm>
                        <a:prstGeom prst="rect">
                          <a:avLst/>
                        </a:prstGeom>
                        <a:solidFill>
                          <a:srgbClr val="F79747"/>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anchor>
            </w:drawing>
          </mc:Choice>
          <mc:Fallback>
            <w:pict>
              <v:rect id="מלבן 3" o:spid="_x0000_s1026" style="position:absolute;left:0;text-align:left;margin-left:-54.35pt;margin-top:10.2pt;width:30.3pt;height:703.25pt;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" fillcolor="#f79747" strokecolor="#fabf8f [1945]" strokeweight="2pt"/>
            </w:pict>
          </mc:Fallback>
        </mc:AlternateContent>
      </w:r>
    </w:p>
    <w:p w:rsidR="004C6399" w:rsidRPr="007C368D" w:rsidRDefault="007C368D" w:rsidP="00025449">
      <w:pPr>
        <w:pStyle w:val="a5"/>
        <w:bidi w:val="0"/>
        <w:ind w:right="57"/>
        <w:jc w:val="center"/>
        <w:rPr>
          <w:rFonts w:ascii="Comic Sans MS" w:hAnsi="Comic Sans MS" w:cs="David"/>
          <w:b/>
          <w:bCs/>
          <w:color w:val="76923C" w:themeColor="accent3" w:themeShade="BF"/>
          <w:sz w:val="48"/>
          <w:szCs w:val="48"/>
          <w14:textFill>
            <w14:solidFill>
              <w14:schemeClr w14:val="accent3">
                <w14:alpha w14:val="3000"/>
                <w14:lumMod w14:val="75000"/>
              </w14:schemeClr>
            </w14:solidFill>
          </w14:textFill>
        </w:rPr>
      </w:pPr>
      <w:r>
        <w:rPr>
          <w:rFonts w:ascii="Comic Sans MS" w:hAnsi="Comic Sans MS" w:cs="David" w:hint="cs"/>
          <w:b/>
          <w:bCs/>
          <w:color w:val="76923C" w:themeColor="accent3" w:themeShade="BF"/>
          <w:sz w:val="48"/>
          <w:szCs w:val="48"/>
          <w:rtl/>
          <w14:textFill>
            <w14:solidFill>
              <w14:schemeClr w14:val="accent3">
                <w14:alpha w14:val="3000"/>
                <w14:lumMod w14:val="75000"/>
              </w14:schemeClr>
            </w14:solidFill>
          </w14:textFill>
        </w:rPr>
        <w:t xml:space="preserve">               </w:t>
      </w:r>
      <w:r w:rsidR="004C6399" w:rsidRPr="007C368D">
        <w:rPr>
          <w:rFonts w:ascii="Comic Sans MS" w:hAnsi="Comic Sans MS" w:cs="David"/>
          <w:b/>
          <w:bCs/>
          <w:color w:val="76923C" w:themeColor="accent3" w:themeShade="BF"/>
          <w:sz w:val="48"/>
          <w:szCs w:val="48"/>
          <w14:textFill>
            <w14:solidFill>
              <w14:schemeClr w14:val="accent3">
                <w14:alpha w14:val="3000"/>
                <w14:lumMod w14:val="75000"/>
              </w14:schemeClr>
            </w14:solidFill>
          </w14:textFill>
        </w:rPr>
        <w:t xml:space="preserve">Baker </w:t>
      </w:r>
      <w:r w:rsidR="00025449">
        <w:rPr>
          <w:rFonts w:ascii="Comic Sans MS" w:hAnsi="Comic Sans MS" w:cs="David"/>
          <w:b/>
          <w:bCs/>
          <w:color w:val="76923C" w:themeColor="accent3" w:themeShade="BF"/>
          <w:sz w:val="48"/>
          <w:szCs w:val="48"/>
          <w14:textFill>
            <w14:solidFill>
              <w14:schemeClr w14:val="accent3">
                <w14:alpha w14:val="3000"/>
                <w14:lumMod w14:val="75000"/>
              </w14:schemeClr>
            </w14:solidFill>
          </w14:textFill>
        </w:rPr>
        <w:t xml:space="preserve">Research </w:t>
      </w:r>
      <w:r w:rsidR="004C6399" w:rsidRPr="007C368D">
        <w:rPr>
          <w:rFonts w:ascii="Comic Sans MS" w:hAnsi="Comic Sans MS" w:cs="David"/>
          <w:b/>
          <w:bCs/>
          <w:color w:val="76923C" w:themeColor="accent3" w:themeShade="BF"/>
          <w:sz w:val="48"/>
          <w:szCs w:val="48"/>
          <w14:textFill>
            <w14:solidFill>
              <w14:schemeClr w14:val="accent3">
                <w14:alpha w14:val="3000"/>
                <w14:lumMod w14:val="75000"/>
              </w14:schemeClr>
            </w14:solidFill>
          </w14:textFill>
        </w:rPr>
        <w:t>Center</w:t>
      </w:r>
    </w:p>
    <w:p w:rsidR="00C86536" w:rsidRPr="007C368D" w:rsidRDefault="006A7F9E" w:rsidP="00025449">
      <w:pPr>
        <w:pStyle w:val="a5"/>
        <w:bidi w:val="0"/>
        <w:ind w:right="57"/>
        <w:jc w:val="center"/>
        <w:rPr>
          <w:rFonts w:ascii="Comic Sans MS" w:hAnsi="Comic Sans MS" w:cs="David"/>
          <w:b/>
          <w:bCs/>
          <w:color w:val="76923C" w:themeColor="accent3" w:themeShade="BF"/>
          <w:sz w:val="36"/>
          <w:szCs w:val="36"/>
          <w14:textFill>
            <w14:solidFill>
              <w14:schemeClr w14:val="accent3">
                <w14:alpha w14:val="3000"/>
                <w14:lumMod w14:val="75000"/>
              </w14:schemeClr>
            </w14:solidFill>
          </w14:textFill>
        </w:rPr>
      </w:pPr>
      <w:r w:rsidRPr="007C368D">
        <w:rPr>
          <w:rFonts w:ascii="Comic Sans MS" w:hAnsi="Comic Sans MS" w:cs="David"/>
          <w:b/>
          <w:bCs/>
          <w:color w:val="76923C" w:themeColor="accent3" w:themeShade="BF"/>
          <w:sz w:val="36"/>
          <w:szCs w:val="36"/>
          <w14:textFill>
            <w14:solidFill>
              <w14:schemeClr w14:val="accent3">
                <w14:alpha w14:val="3000"/>
                <w14:lumMod w14:val="75000"/>
              </w14:schemeClr>
            </w14:solidFill>
          </w14:textFill>
        </w:rPr>
        <w:t>Enhancement</w:t>
      </w:r>
      <w:r>
        <w:rPr>
          <w:rFonts w:ascii="Comic Sans MS" w:hAnsi="Comic Sans MS" w:cs="David"/>
          <w:b/>
          <w:bCs/>
          <w:color w:val="76923C" w:themeColor="accent3" w:themeShade="BF"/>
          <w:sz w:val="36"/>
          <w:szCs w:val="36"/>
          <w14:textFill>
            <w14:solidFill>
              <w14:schemeClr w14:val="accent3">
                <w14:alpha w14:val="3000"/>
                <w14:lumMod w14:val="75000"/>
              </w14:schemeClr>
            </w14:solidFill>
          </w14:textFill>
        </w:rPr>
        <w:t xml:space="preserve">, </w:t>
      </w:r>
      <w:r w:rsidR="00025449">
        <w:rPr>
          <w:rFonts w:ascii="Comic Sans MS" w:hAnsi="Comic Sans MS" w:cs="David"/>
          <w:b/>
          <w:bCs/>
          <w:color w:val="76923C" w:themeColor="accent3" w:themeShade="BF"/>
          <w:sz w:val="36"/>
          <w:szCs w:val="36"/>
          <w14:textFill>
            <w14:solidFill>
              <w14:schemeClr w14:val="accent3">
                <w14:alpha w14:val="3000"/>
                <w14:lumMod w14:val="75000"/>
              </w14:schemeClr>
            </w14:solidFill>
          </w14:textFill>
        </w:rPr>
        <w:t>R</w:t>
      </w:r>
      <w:r w:rsidR="004C6399" w:rsidRPr="007C368D">
        <w:rPr>
          <w:rFonts w:ascii="Comic Sans MS" w:hAnsi="Comic Sans MS" w:cs="David"/>
          <w:b/>
          <w:bCs/>
          <w:color w:val="76923C" w:themeColor="accent3" w:themeShade="BF"/>
          <w:sz w:val="36"/>
          <w:szCs w:val="36"/>
          <w14:textFill>
            <w14:solidFill>
              <w14:schemeClr w14:val="accent3">
                <w14:alpha w14:val="3000"/>
                <w14:lumMod w14:val="75000"/>
              </w14:schemeClr>
            </w14:solidFill>
          </w14:textFill>
        </w:rPr>
        <w:t xml:space="preserve">esearch </w:t>
      </w:r>
      <w:r>
        <w:rPr>
          <w:rFonts w:ascii="Comic Sans MS" w:hAnsi="Comic Sans MS" w:cs="David"/>
          <w:b/>
          <w:bCs/>
          <w:color w:val="76923C" w:themeColor="accent3" w:themeShade="BF"/>
          <w:sz w:val="36"/>
          <w:szCs w:val="36"/>
          <w14:textFill>
            <w14:solidFill>
              <w14:schemeClr w14:val="accent3">
                <w14:alpha w14:val="3000"/>
                <w14:lumMod w14:val="75000"/>
              </w14:schemeClr>
            </w14:solidFill>
          </w14:textFill>
        </w:rPr>
        <w:t xml:space="preserve">and </w:t>
      </w:r>
      <w:r w:rsidR="00025449">
        <w:rPr>
          <w:rFonts w:ascii="Comic Sans MS" w:hAnsi="Comic Sans MS" w:cs="David"/>
          <w:b/>
          <w:bCs/>
          <w:color w:val="76923C" w:themeColor="accent3" w:themeShade="BF"/>
          <w:sz w:val="36"/>
          <w:szCs w:val="36"/>
          <w14:textFill>
            <w14:solidFill>
              <w14:schemeClr w14:val="accent3">
                <w14:alpha w14:val="3000"/>
                <w14:lumMod w14:val="75000"/>
              </w14:schemeClr>
            </w14:solidFill>
          </w14:textFill>
        </w:rPr>
        <w:t>I</w:t>
      </w:r>
      <w:r>
        <w:rPr>
          <w:rFonts w:ascii="Comic Sans MS" w:hAnsi="Comic Sans MS" w:cs="David"/>
          <w:b/>
          <w:bCs/>
          <w:color w:val="76923C" w:themeColor="accent3" w:themeShade="BF"/>
          <w:sz w:val="36"/>
          <w:szCs w:val="36"/>
          <w14:textFill>
            <w14:solidFill>
              <w14:schemeClr w14:val="accent3">
                <w14:alpha w14:val="3000"/>
                <w14:lumMod w14:val="75000"/>
              </w14:schemeClr>
            </w14:solidFill>
          </w14:textFill>
        </w:rPr>
        <w:t xml:space="preserve">nclusion </w:t>
      </w:r>
      <w:r w:rsidR="004C6399" w:rsidRPr="007C368D">
        <w:rPr>
          <w:rFonts w:ascii="Comic Sans MS" w:hAnsi="Comic Sans MS" w:cs="David"/>
          <w:b/>
          <w:bCs/>
          <w:color w:val="76923C" w:themeColor="accent3" w:themeShade="BF"/>
          <w:sz w:val="36"/>
          <w:szCs w:val="36"/>
          <w14:textFill>
            <w14:solidFill>
              <w14:schemeClr w14:val="accent3">
                <w14:alpha w14:val="3000"/>
                <w14:lumMod w14:val="75000"/>
              </w14:schemeClr>
            </w14:solidFill>
          </w14:textFill>
        </w:rPr>
        <w:t xml:space="preserve">of Children with </w:t>
      </w:r>
      <w:r w:rsidR="00025449">
        <w:rPr>
          <w:rFonts w:ascii="Comic Sans MS" w:hAnsi="Comic Sans MS" w:cs="David"/>
          <w:b/>
          <w:bCs/>
          <w:color w:val="76923C" w:themeColor="accent3" w:themeShade="BF"/>
          <w:sz w:val="36"/>
          <w:szCs w:val="36"/>
          <w14:textFill>
            <w14:solidFill>
              <w14:schemeClr w14:val="accent3">
                <w14:alpha w14:val="3000"/>
                <w14:lumMod w14:val="75000"/>
              </w14:schemeClr>
            </w14:solidFill>
          </w14:textFill>
        </w:rPr>
        <w:t>Intellectual D</w:t>
      </w:r>
      <w:r w:rsidR="00F67FD6" w:rsidRPr="007C368D">
        <w:rPr>
          <w:rFonts w:ascii="Comic Sans MS" w:hAnsi="Comic Sans MS" w:cs="David"/>
          <w:b/>
          <w:bCs/>
          <w:color w:val="76923C" w:themeColor="accent3" w:themeShade="BF"/>
          <w:sz w:val="36"/>
          <w:szCs w:val="36"/>
          <w14:textFill>
            <w14:solidFill>
              <w14:schemeClr w14:val="accent3">
                <w14:alpha w14:val="3000"/>
                <w14:lumMod w14:val="75000"/>
              </w14:schemeClr>
            </w14:solidFill>
          </w14:textFill>
        </w:rPr>
        <w:t>isability</w:t>
      </w:r>
      <w:r w:rsidR="00025449">
        <w:rPr>
          <w:rFonts w:ascii="Comic Sans MS" w:hAnsi="Comic Sans MS" w:cs="David"/>
          <w:b/>
          <w:bCs/>
          <w:color w:val="76923C" w:themeColor="accent3" w:themeShade="BF"/>
          <w:sz w:val="36"/>
          <w:szCs w:val="36"/>
          <w14:textFill>
            <w14:solidFill>
              <w14:schemeClr w14:val="accent3">
                <w14:alpha w14:val="3000"/>
                <w14:lumMod w14:val="75000"/>
              </w14:schemeClr>
            </w14:solidFill>
          </w14:textFill>
        </w:rPr>
        <w:t xml:space="preserve"> in the S</w:t>
      </w:r>
      <w:r>
        <w:rPr>
          <w:rFonts w:ascii="Comic Sans MS" w:hAnsi="Comic Sans MS" w:cs="David"/>
          <w:b/>
          <w:bCs/>
          <w:color w:val="76923C" w:themeColor="accent3" w:themeShade="BF"/>
          <w:sz w:val="36"/>
          <w:szCs w:val="36"/>
          <w14:textFill>
            <w14:solidFill>
              <w14:schemeClr w14:val="accent3">
                <w14:alpha w14:val="3000"/>
                <w14:lumMod w14:val="75000"/>
              </w14:schemeClr>
            </w14:solidFill>
          </w14:textFill>
        </w:rPr>
        <w:t xml:space="preserve">ociety </w:t>
      </w:r>
      <w:r w:rsidR="00F67FD6" w:rsidRPr="007C368D">
        <w:rPr>
          <w:rFonts w:ascii="Comic Sans MS" w:hAnsi="Comic Sans MS" w:cs="David"/>
          <w:b/>
          <w:bCs/>
          <w:color w:val="76923C" w:themeColor="accent3" w:themeShade="BF"/>
          <w:sz w:val="36"/>
          <w:szCs w:val="36"/>
          <w14:textFill>
            <w14:solidFill>
              <w14:schemeClr w14:val="accent3">
                <w14:alpha w14:val="3000"/>
                <w14:lumMod w14:val="75000"/>
              </w14:schemeClr>
            </w14:solidFill>
          </w14:textFill>
        </w:rPr>
        <w:t xml:space="preserve"> </w:t>
      </w:r>
    </w:p>
    <w:p w:rsidR="00F67FD6" w:rsidRPr="00025449" w:rsidRDefault="00F67FD6" w:rsidP="00F67FD6">
      <w:pPr>
        <w:pStyle w:val="a5"/>
        <w:bidi w:val="0"/>
        <w:ind w:right="57"/>
        <w:jc w:val="center"/>
        <w:rPr>
          <w:rFonts w:ascii="Comic Sans MS" w:hAnsi="Comic Sans MS" w:cs="David"/>
          <w:b/>
          <w:bCs/>
          <w:color w:val="76923C" w:themeColor="accent3" w:themeShade="BF"/>
          <w:sz w:val="22"/>
          <w:szCs w:val="22"/>
          <w14:textFill>
            <w14:solidFill>
              <w14:schemeClr w14:val="accent3">
                <w14:alpha w14:val="3000"/>
                <w14:lumMod w14:val="75000"/>
              </w14:schemeClr>
            </w14:solidFill>
          </w14:textFill>
        </w:rPr>
      </w:pPr>
      <w:r w:rsidRPr="00025449">
        <w:rPr>
          <w:rFonts w:ascii="Comic Sans MS" w:hAnsi="Comic Sans MS" w:cs="David"/>
          <w:b/>
          <w:bCs/>
          <w:color w:val="76923C" w:themeColor="accent3" w:themeShade="BF"/>
          <w:sz w:val="22"/>
          <w:szCs w:val="22"/>
          <w14:textFill>
            <w14:solidFill>
              <w14:schemeClr w14:val="accent3">
                <w14:alpha w14:val="3000"/>
                <w14:lumMod w14:val="75000"/>
              </w14:schemeClr>
            </w14:solidFill>
          </w14:textFill>
        </w:rPr>
        <w:t>Head: Prof. Hefziba Lifshitz</w:t>
      </w:r>
    </w:p>
    <w:p w:rsidR="00612514" w:rsidRPr="00025449" w:rsidRDefault="00F67FD6" w:rsidP="007C368D">
      <w:pPr>
        <w:pStyle w:val="a5"/>
        <w:bidi w:val="0"/>
        <w:ind w:right="57"/>
        <w:jc w:val="center"/>
        <w:rPr>
          <w:rFonts w:ascii="Comic Sans MS" w:hAnsi="Comic Sans MS" w:cs="David"/>
          <w:b/>
          <w:bCs/>
          <w:color w:val="76923C" w:themeColor="accent3" w:themeShade="BF"/>
          <w:sz w:val="22"/>
          <w:szCs w:val="22"/>
          <w14:textFill>
            <w14:solidFill>
              <w14:schemeClr w14:val="accent3">
                <w14:alpha w14:val="3000"/>
                <w14:lumMod w14:val="75000"/>
              </w14:schemeClr>
            </w14:solidFill>
          </w14:textFill>
        </w:rPr>
      </w:pPr>
      <w:r w:rsidRPr="00025449">
        <w:rPr>
          <w:rFonts w:ascii="Comic Sans MS" w:hAnsi="Comic Sans MS" w:cs="David"/>
          <w:b/>
          <w:bCs/>
          <w:color w:val="76923C" w:themeColor="accent3" w:themeShade="BF"/>
          <w:sz w:val="22"/>
          <w:szCs w:val="22"/>
          <w14:textFill>
            <w14:solidFill>
              <w14:schemeClr w14:val="accent3">
                <w14:alpha w14:val="3000"/>
                <w14:lumMod w14:val="75000"/>
              </w14:schemeClr>
            </w14:solidFill>
          </w14:textFill>
        </w:rPr>
        <w:t>Director</w:t>
      </w:r>
      <w:r w:rsidR="00025449" w:rsidRPr="00025449">
        <w:rPr>
          <w:rFonts w:ascii="Comic Sans MS" w:hAnsi="Comic Sans MS" w:cs="David"/>
          <w:b/>
          <w:bCs/>
          <w:color w:val="76923C" w:themeColor="accent3" w:themeShade="BF"/>
          <w:sz w:val="22"/>
          <w:szCs w:val="22"/>
          <w14:textFill>
            <w14:solidFill>
              <w14:schemeClr w14:val="accent3">
                <w14:alpha w14:val="3000"/>
                <w14:lumMod w14:val="75000"/>
              </w14:schemeClr>
            </w14:solidFill>
          </w14:textFill>
        </w:rPr>
        <w:t>:</w:t>
      </w:r>
      <w:r w:rsidRPr="00025449">
        <w:rPr>
          <w:rFonts w:ascii="Comic Sans MS" w:hAnsi="Comic Sans MS" w:cs="David"/>
          <w:b/>
          <w:bCs/>
          <w:color w:val="76923C" w:themeColor="accent3" w:themeShade="BF"/>
          <w:sz w:val="22"/>
          <w:szCs w:val="22"/>
          <w14:textFill>
            <w14:solidFill>
              <w14:schemeClr w14:val="accent3">
                <w14:alpha w14:val="3000"/>
                <w14:lumMod w14:val="75000"/>
              </w14:schemeClr>
            </w14:solidFill>
          </w14:textFill>
        </w:rPr>
        <w:t xml:space="preserve"> Dr. Varda </w:t>
      </w:r>
      <w:proofErr w:type="spellStart"/>
      <w:r w:rsidRPr="00025449">
        <w:rPr>
          <w:rFonts w:ascii="Comic Sans MS" w:hAnsi="Comic Sans MS" w:cs="David"/>
          <w:b/>
          <w:bCs/>
          <w:color w:val="76923C" w:themeColor="accent3" w:themeShade="BF"/>
          <w:sz w:val="22"/>
          <w:szCs w:val="22"/>
          <w14:textFill>
            <w14:solidFill>
              <w14:schemeClr w14:val="accent3">
                <w14:alpha w14:val="3000"/>
                <w14:lumMod w14:val="75000"/>
              </w14:schemeClr>
            </w14:solidFill>
          </w14:textFill>
        </w:rPr>
        <w:t>Rozental-Sobelm</w:t>
      </w:r>
      <w:r w:rsidR="00612514" w:rsidRPr="00025449">
        <w:rPr>
          <w:rFonts w:ascii="Comic Sans MS" w:hAnsi="Comic Sans MS" w:cs="David"/>
          <w:b/>
          <w:bCs/>
          <w:color w:val="76923C" w:themeColor="accent3" w:themeShade="BF"/>
          <w:sz w:val="22"/>
          <w:szCs w:val="22"/>
          <w14:textFill>
            <w14:solidFill>
              <w14:schemeClr w14:val="accent3">
                <w14:alpha w14:val="3000"/>
                <w14:lumMod w14:val="75000"/>
              </w14:schemeClr>
            </w14:solidFill>
          </w14:textFill>
        </w:rPr>
        <w:t>a</w:t>
      </w:r>
      <w:r w:rsidRPr="00025449">
        <w:rPr>
          <w:rFonts w:ascii="Comic Sans MS" w:hAnsi="Comic Sans MS" w:cs="David"/>
          <w:b/>
          <w:bCs/>
          <w:color w:val="76923C" w:themeColor="accent3" w:themeShade="BF"/>
          <w:sz w:val="22"/>
          <w:szCs w:val="22"/>
          <w14:textFill>
            <w14:solidFill>
              <w14:schemeClr w14:val="accent3">
                <w14:alpha w14:val="3000"/>
                <w14:lumMod w14:val="75000"/>
              </w14:schemeClr>
            </w14:solidFill>
          </w14:textFill>
        </w:rPr>
        <w:t>n</w:t>
      </w:r>
      <w:proofErr w:type="spellEnd"/>
    </w:p>
    <w:p w:rsidR="00F67FD6" w:rsidRPr="00025449" w:rsidRDefault="00612514" w:rsidP="00612514">
      <w:pPr>
        <w:pStyle w:val="a5"/>
        <w:bidi w:val="0"/>
        <w:ind w:right="57"/>
        <w:jc w:val="center"/>
        <w:rPr>
          <w:rFonts w:ascii="Comic Sans MS" w:hAnsi="Comic Sans MS" w:cs="David"/>
          <w:b/>
          <w:bCs/>
          <w:color w:val="76923C" w:themeColor="accent3" w:themeShade="BF"/>
          <w:sz w:val="22"/>
          <w:szCs w:val="22"/>
          <w14:textFill>
            <w14:solidFill>
              <w14:schemeClr w14:val="accent3">
                <w14:alpha w14:val="3000"/>
                <w14:lumMod w14:val="75000"/>
              </w14:schemeClr>
            </w14:solidFill>
          </w14:textFill>
        </w:rPr>
      </w:pPr>
      <w:r w:rsidRPr="00025449">
        <w:rPr>
          <w:rFonts w:ascii="Comic Sans MS" w:hAnsi="Comic Sans MS" w:cs="David"/>
          <w:b/>
          <w:bCs/>
          <w:color w:val="76923C" w:themeColor="accent3" w:themeShade="BF"/>
          <w:sz w:val="22"/>
          <w:szCs w:val="22"/>
          <w14:textFill>
            <w14:solidFill>
              <w14:schemeClr w14:val="accent3">
                <w14:alpha w14:val="3000"/>
                <w14:lumMod w14:val="75000"/>
              </w14:schemeClr>
            </w14:solidFill>
          </w14:textFill>
        </w:rPr>
        <w:t xml:space="preserve">Founder: Prof. </w:t>
      </w:r>
      <w:proofErr w:type="spellStart"/>
      <w:r w:rsidRPr="00025449">
        <w:rPr>
          <w:rFonts w:ascii="Comic Sans MS" w:hAnsi="Comic Sans MS" w:cs="David"/>
          <w:b/>
          <w:bCs/>
          <w:color w:val="76923C" w:themeColor="accent3" w:themeShade="BF"/>
          <w:sz w:val="22"/>
          <w:szCs w:val="22"/>
          <w14:textFill>
            <w14:solidFill>
              <w14:schemeClr w14:val="accent3">
                <w14:alpha w14:val="3000"/>
                <w14:lumMod w14:val="75000"/>
              </w14:schemeClr>
            </w14:solidFill>
          </w14:textFill>
        </w:rPr>
        <w:t>Pnina</w:t>
      </w:r>
      <w:proofErr w:type="spellEnd"/>
      <w:r w:rsidRPr="00025449">
        <w:rPr>
          <w:rFonts w:ascii="Comic Sans MS" w:hAnsi="Comic Sans MS" w:cs="David"/>
          <w:b/>
          <w:bCs/>
          <w:color w:val="76923C" w:themeColor="accent3" w:themeShade="BF"/>
          <w:sz w:val="22"/>
          <w:szCs w:val="22"/>
          <w14:textFill>
            <w14:solidFill>
              <w14:schemeClr w14:val="accent3">
                <w14:alpha w14:val="3000"/>
                <w14:lumMod w14:val="75000"/>
              </w14:schemeClr>
            </w14:solidFill>
          </w14:textFill>
        </w:rPr>
        <w:t xml:space="preserve"> Klein</w:t>
      </w:r>
      <w:r w:rsidR="00F67FD6" w:rsidRPr="00025449">
        <w:rPr>
          <w:rFonts w:ascii="Comic Sans MS" w:hAnsi="Comic Sans MS" w:cs="David"/>
          <w:b/>
          <w:bCs/>
          <w:color w:val="76923C" w:themeColor="accent3" w:themeShade="BF"/>
          <w:sz w:val="22"/>
          <w:szCs w:val="22"/>
          <w14:textFill>
            <w14:solidFill>
              <w14:schemeClr w14:val="accent3">
                <w14:alpha w14:val="3000"/>
                <w14:lumMod w14:val="75000"/>
              </w14:schemeClr>
            </w14:solidFill>
          </w14:textFill>
        </w:rPr>
        <w:t xml:space="preserve"> </w:t>
      </w:r>
    </w:p>
    <w:p w:rsidR="00CA3854" w:rsidRPr="00CA3854" w:rsidRDefault="00CA3854" w:rsidP="00CA3854">
      <w:pPr>
        <w:pStyle w:val="a5"/>
        <w:bidi w:val="0"/>
        <w:ind w:right="57"/>
        <w:jc w:val="center"/>
        <w:rPr>
          <w:rFonts w:ascii="Comic Sans MS" w:hAnsi="Comic Sans MS" w:cs="David"/>
          <w:b/>
          <w:bCs/>
          <w:color w:val="76923C" w:themeColor="accent3" w:themeShade="BF"/>
          <w:sz w:val="16"/>
          <w:szCs w:val="16"/>
          <w14:textFill>
            <w14:solidFill>
              <w14:schemeClr w14:val="accent3">
                <w14:alpha w14:val="3000"/>
                <w14:lumMod w14:val="75000"/>
              </w14:schemeClr>
            </w14:solidFill>
          </w14:textFill>
        </w:rPr>
      </w:pPr>
    </w:p>
    <w:p w:rsidR="002141A3" w:rsidRDefault="00CA3854" w:rsidP="00CA3854">
      <w:pPr>
        <w:pStyle w:val="a5"/>
        <w:bidi w:val="0"/>
        <w:ind w:right="57"/>
        <w:jc w:val="center"/>
        <w:rPr>
          <w:rFonts w:ascii="Comic Sans MS" w:hAnsi="Comic Sans MS" w:cs="David"/>
          <w:b/>
          <w:bCs/>
          <w:color w:val="76923C" w:themeColor="accent3" w:themeShade="BF"/>
          <w:sz w:val="28"/>
          <w:szCs w:val="28"/>
          <w14:textFill>
            <w14:solidFill>
              <w14:schemeClr w14:val="accent3">
                <w14:alpha w14:val="3000"/>
                <w14:lumMod w14:val="75000"/>
              </w14:schemeClr>
            </w14:solidFill>
          </w14:textFill>
        </w:rPr>
      </w:pPr>
      <w:r>
        <w:rPr>
          <w:rFonts w:ascii="Comic Sans MS" w:hAnsi="Comic Sans MS" w:cs="David"/>
          <w:b/>
          <w:bCs/>
          <w:noProof/>
          <w:color w:val="9BBB59" w:themeColor="accent3"/>
          <w:sz w:val="28"/>
          <w:szCs w:val="28"/>
        </w:rPr>
        <w:drawing>
          <wp:inline distT="0" distB="0" distL="0" distR="0">
            <wp:extent cx="5806440" cy="822960"/>
            <wp:effectExtent l="19050" t="0" r="2286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A3854" w:rsidRPr="00CA3854" w:rsidRDefault="00CA3854" w:rsidP="00CA3854">
      <w:pPr>
        <w:pStyle w:val="a5"/>
        <w:bidi w:val="0"/>
        <w:ind w:right="57"/>
        <w:jc w:val="center"/>
        <w:rPr>
          <w:rFonts w:ascii="Comic Sans MS" w:hAnsi="Comic Sans MS" w:cs="David"/>
          <w:b/>
          <w:bCs/>
          <w:color w:val="76923C" w:themeColor="accent3" w:themeShade="BF"/>
          <w:sz w:val="28"/>
          <w:szCs w:val="28"/>
          <w14:textFill>
            <w14:solidFill>
              <w14:schemeClr w14:val="accent3">
                <w14:alpha w14:val="3000"/>
                <w14:lumMod w14:val="75000"/>
              </w14:schemeClr>
            </w14:solidFill>
          </w14:textFill>
        </w:rPr>
      </w:pPr>
    </w:p>
    <w:p w:rsidR="002141A3" w:rsidRPr="007C368D" w:rsidRDefault="00CA3854" w:rsidP="007C368D">
      <w:pPr>
        <w:autoSpaceDE w:val="0"/>
        <w:autoSpaceDN w:val="0"/>
        <w:adjustRightInd w:val="0"/>
        <w:jc w:val="center"/>
        <w:rPr>
          <w:rFonts w:ascii="ArialMT" w:cs="Guttman Yad-Brush"/>
          <w:b/>
          <w:bCs/>
          <w:color w:val="76923C" w:themeColor="accent3" w:themeShade="BF"/>
          <w:szCs w:val="22"/>
        </w:rPr>
      </w:pPr>
      <w:r>
        <w:rPr>
          <w:rFonts w:ascii="ArialMT" w:cs="Guttman Yad-Brush"/>
          <w:b/>
          <w:bCs/>
          <w:noProof/>
          <w:color w:val="76923C" w:themeColor="accent3" w:themeShade="BF"/>
          <w:szCs w:val="22"/>
        </w:rPr>
        <w:drawing>
          <wp:anchor distT="0" distB="0" distL="114300" distR="114300" simplePos="0" relativeHeight="251683328" behindDoc="0" locked="0" layoutInCell="1" allowOverlap="1" wp14:anchorId="2897741E" wp14:editId="554E6895">
            <wp:simplePos x="0" y="0"/>
            <wp:positionH relativeFrom="column">
              <wp:posOffset>4342130</wp:posOffset>
            </wp:positionH>
            <wp:positionV relativeFrom="paragraph">
              <wp:posOffset>4370070</wp:posOffset>
            </wp:positionV>
            <wp:extent cx="952500" cy="727075"/>
            <wp:effectExtent l="133350" t="76200" r="76200" b="130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mputers-for-childr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2500" cy="7270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rFonts w:ascii="ArialMT" w:cs="Guttman Yad-Brush"/>
          <w:b/>
          <w:bCs/>
          <w:noProof/>
          <w:color w:val="76923C" w:themeColor="accent3" w:themeShade="BF"/>
          <w:szCs w:val="22"/>
        </w:rPr>
        <w:drawing>
          <wp:anchor distT="0" distB="0" distL="114300" distR="114300" simplePos="0" relativeHeight="251666944" behindDoc="0" locked="0" layoutInCell="1" allowOverlap="1" wp14:anchorId="125DDAC1" wp14:editId="359DC97F">
            <wp:simplePos x="0" y="0"/>
            <wp:positionH relativeFrom="column">
              <wp:posOffset>4357370</wp:posOffset>
            </wp:positionH>
            <wp:positionV relativeFrom="paragraph">
              <wp:posOffset>2922270</wp:posOffset>
            </wp:positionV>
            <wp:extent cx="986790" cy="655320"/>
            <wp:effectExtent l="133350" t="76200" r="80010" b="1257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st-word-pictures-matching-03-1000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6790" cy="6553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rFonts w:ascii="ArialMT" w:cs="Guttman Yad-Brush"/>
          <w:b/>
          <w:bCs/>
          <w:noProof/>
          <w:color w:val="76923C" w:themeColor="accent3" w:themeShade="BF"/>
          <w:szCs w:val="22"/>
        </w:rPr>
        <w:drawing>
          <wp:anchor distT="0" distB="0" distL="114300" distR="114300" simplePos="0" relativeHeight="251657728" behindDoc="0" locked="0" layoutInCell="1" allowOverlap="1" wp14:anchorId="15DA9ECB" wp14:editId="7F0A9C12">
            <wp:simplePos x="0" y="0"/>
            <wp:positionH relativeFrom="column">
              <wp:posOffset>4380230</wp:posOffset>
            </wp:positionH>
            <wp:positionV relativeFrom="paragraph">
              <wp:posOffset>1687830</wp:posOffset>
            </wp:positionV>
            <wp:extent cx="990600" cy="684415"/>
            <wp:effectExtent l="133350" t="76200" r="76200" b="135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821495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0600" cy="6844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rFonts w:ascii="ArialMT" w:cs="Guttman Yad-Brush"/>
          <w:b/>
          <w:bCs/>
          <w:noProof/>
          <w:color w:val="76923C" w:themeColor="accent3" w:themeShade="BF"/>
          <w:szCs w:val="22"/>
        </w:rPr>
        <w:drawing>
          <wp:anchor distT="0" distB="0" distL="114300" distR="114300" simplePos="0" relativeHeight="251648512" behindDoc="0" locked="0" layoutInCell="1" allowOverlap="1" wp14:anchorId="551265EF" wp14:editId="3DDD645B">
            <wp:simplePos x="0" y="0"/>
            <wp:positionH relativeFrom="column">
              <wp:posOffset>4425950</wp:posOffset>
            </wp:positionH>
            <wp:positionV relativeFrom="paragraph">
              <wp:posOffset>487045</wp:posOffset>
            </wp:positionV>
            <wp:extent cx="960120" cy="635064"/>
            <wp:effectExtent l="133350" t="76200" r="87630" b="1270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ldhapp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0120" cy="63506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790167">
        <w:rPr>
          <w:rFonts w:ascii="ArialMT" w:cs="Guttman Yad-Brush"/>
          <w:b/>
          <w:bCs/>
          <w:noProof/>
          <w:color w:val="76923C" w:themeColor="accent3" w:themeShade="BF"/>
          <w:szCs w:val="22"/>
        </w:rPr>
        <w:drawing>
          <wp:inline distT="0" distB="0" distL="0" distR="0" wp14:anchorId="715FCB6D" wp14:editId="030C02AC">
            <wp:extent cx="5486400" cy="4960620"/>
            <wp:effectExtent l="38100" t="19050" r="76200" b="10668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7C368D" w:rsidRPr="007C368D" w:rsidRDefault="007C368D" w:rsidP="007C368D">
      <w:pPr>
        <w:tabs>
          <w:tab w:val="left" w:pos="1556"/>
        </w:tabs>
        <w:jc w:val="center"/>
        <w:rPr>
          <w:rFonts w:cs="David" w:hint="cs"/>
          <w:b/>
          <w:bCs/>
          <w:color w:val="4F6228" w:themeColor="accent3" w:themeShade="80"/>
          <w:sz w:val="10"/>
          <w:szCs w:val="10"/>
          <w:rtl/>
          <w:lang w:val="it-IT"/>
        </w:rPr>
      </w:pPr>
    </w:p>
    <w:p w:rsidR="00A56A04" w:rsidRDefault="00CA3854" w:rsidP="00220C46">
      <w:pPr>
        <w:rPr>
          <w:sz w:val="24"/>
        </w:rPr>
      </w:pPr>
      <w:r>
        <w:rPr>
          <w:noProof/>
          <w:sz w:val="24"/>
          <w:rtl/>
        </w:rPr>
        <mc:AlternateContent>
          <mc:Choice Requires="wps">
            <w:drawing>
              <wp:anchor distT="0" distB="0" distL="114300" distR="114300" simplePos="0" relativeHeight="251640320" behindDoc="0" locked="0" layoutInCell="1" allowOverlap="1" wp14:anchorId="19A1470A" wp14:editId="5B2F0347">
                <wp:simplePos x="0" y="0"/>
                <wp:positionH relativeFrom="column">
                  <wp:posOffset>-214630</wp:posOffset>
                </wp:positionH>
                <wp:positionV relativeFrom="paragraph">
                  <wp:posOffset>76835</wp:posOffset>
                </wp:positionV>
                <wp:extent cx="6370955" cy="339725"/>
                <wp:effectExtent l="0" t="0" r="10795" b="22225"/>
                <wp:wrapNone/>
                <wp:docPr id="21" name="מלבן 5"/>
                <wp:cNvGraphicFramePr/>
                <a:graphic xmlns:a="http://schemas.openxmlformats.org/drawingml/2006/main">
                  <a:graphicData uri="http://schemas.microsoft.com/office/word/2010/wordprocessingShape">
                    <wps:wsp>
                      <wps:cNvSpPr/>
                      <wps:spPr>
                        <a:xfrm>
                          <a:off x="0" y="0"/>
                          <a:ext cx="6370955" cy="339725"/>
                        </a:xfrm>
                        <a:prstGeom prst="rect">
                          <a:avLst/>
                        </a:prstGeom>
                        <a:solidFill>
                          <a:srgbClr val="34C8CC"/>
                        </a:solidFill>
                        <a:ln>
                          <a:solidFill>
                            <a:srgbClr val="34C8CC"/>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anchor>
            </w:drawing>
          </mc:Choice>
          <mc:Fallback>
            <w:pict>
              <v:rect id="מלבן 5" o:spid="_x0000_s1026" style="position:absolute;left:0;text-align:left;margin-left:-16.9pt;margin-top:6.05pt;width:501.65pt;height:26.75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" fillcolor="#34c8cc" strokecolor="#34c8cc" strokeweight="2pt"/>
            </w:pict>
          </mc:Fallback>
        </mc:AlternateContent>
      </w:r>
    </w:p>
    <w:p w:rsidR="00A56A04" w:rsidRDefault="00A56A04" w:rsidP="00C86536">
      <w:pPr>
        <w:rPr>
          <w:sz w:val="24"/>
          <w:rtl/>
        </w:rPr>
      </w:pPr>
    </w:p>
    <w:p w:rsidR="00A56A04" w:rsidRDefault="002E5556" w:rsidP="0086785A">
      <w:pPr>
        <w:rPr>
          <w:sz w:val="24"/>
          <w:rtl/>
        </w:rPr>
      </w:pPr>
      <w:r>
        <w:rPr>
          <w:noProof/>
          <w:sz w:val="24"/>
        </w:rPr>
        <w:drawing>
          <wp:anchor distT="0" distB="0" distL="114300" distR="114300" simplePos="0" relativeHeight="251664896" behindDoc="0" locked="0" layoutInCell="1" allowOverlap="1" wp14:anchorId="5C420EA7" wp14:editId="6D390F61">
            <wp:simplePos x="0" y="0"/>
            <wp:positionH relativeFrom="column">
              <wp:posOffset>4269105</wp:posOffset>
            </wp:positionH>
            <wp:positionV relativeFrom="paragraph">
              <wp:posOffset>4922520</wp:posOffset>
            </wp:positionV>
            <wp:extent cx="1219200" cy="8229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mygdala.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19200" cy="822960"/>
                    </a:xfrm>
                    <a:prstGeom prst="rect">
                      <a:avLst/>
                    </a:prstGeom>
                  </pic:spPr>
                </pic:pic>
              </a:graphicData>
            </a:graphic>
            <wp14:sizeRelH relativeFrom="page">
              <wp14:pctWidth>0</wp14:pctWidth>
            </wp14:sizeRelH>
            <wp14:sizeRelV relativeFrom="page">
              <wp14:pctHeight>0</wp14:pctHeight>
            </wp14:sizeRelV>
          </wp:anchor>
        </w:drawing>
      </w:r>
      <w:r w:rsidR="007C368D" w:rsidRPr="0086785A">
        <w:rPr>
          <w:noProof/>
          <w:sz w:val="24"/>
        </w:rPr>
        <mc:AlternateContent>
          <mc:Choice Requires="wps">
            <w:drawing>
              <wp:anchor distT="45720" distB="45720" distL="114300" distR="114300" simplePos="0" relativeHeight="251663872" behindDoc="0" locked="0" layoutInCell="1" allowOverlap="1" wp14:anchorId="11FB98F8" wp14:editId="7C282EF8">
                <wp:simplePos x="0" y="0"/>
                <wp:positionH relativeFrom="margin">
                  <wp:posOffset>1202690</wp:posOffset>
                </wp:positionH>
                <wp:positionV relativeFrom="paragraph">
                  <wp:posOffset>-335280</wp:posOffset>
                </wp:positionV>
                <wp:extent cx="4975860" cy="746760"/>
                <wp:effectExtent l="0" t="0" r="1524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746760"/>
                        </a:xfrm>
                        <a:prstGeom prst="roundRect">
                          <a:avLst/>
                        </a:prstGeom>
                        <a:solidFill>
                          <a:srgbClr val="FFFFFF"/>
                        </a:solidFill>
                        <a:ln w="9525">
                          <a:solidFill>
                            <a:srgbClr val="92D050"/>
                          </a:solidFill>
                          <a:miter lim="800000"/>
                          <a:headEnd/>
                          <a:tailEnd/>
                        </a:ln>
                      </wps:spPr>
                      <wps:txbx>
                        <w:txbxContent>
                          <w:p w:rsidR="00612514" w:rsidRPr="002E5556" w:rsidRDefault="00612514" w:rsidP="00612514">
                            <w:pPr>
                              <w:bidi w:val="0"/>
                              <w:rPr>
                                <w:rFonts w:ascii="Comic Sans MS" w:hAnsi="Comic Sans MS"/>
                                <w:b/>
                                <w:color w:val="4F6228" w:themeColor="accent3"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E5556">
                              <w:rPr>
                                <w:rFonts w:ascii="Comic Sans MS" w:hAnsi="Comic Sans MS"/>
                                <w:b/>
                                <w:color w:val="4F6228" w:themeColor="accent3"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w:t>
                            </w:r>
                            <w:r w:rsidR="00D53AB1">
                              <w:rPr>
                                <w:rFonts w:ascii="Comic Sans MS" w:hAnsi="Comic Sans MS"/>
                                <w:b/>
                                <w:color w:val="4F6228" w:themeColor="accent3"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w:t>
                            </w:r>
                            <w:r w:rsidRPr="002E5556">
                              <w:rPr>
                                <w:rFonts w:ascii="Comic Sans MS" w:hAnsi="Comic Sans MS"/>
                                <w:b/>
                                <w:color w:val="4F6228" w:themeColor="accent3"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Cognition, Affect, Behavior</w:t>
                            </w:r>
                            <w:r w:rsidR="0086785A" w:rsidRPr="002E5556">
                              <w:rPr>
                                <w:rFonts w:ascii="Comic Sans MS" w:hAnsi="Comic Sans MS"/>
                                <w:b/>
                                <w:color w:val="4F6228" w:themeColor="accent3"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p>
                          <w:p w:rsidR="0086785A" w:rsidRPr="002E5556" w:rsidRDefault="0086785A" w:rsidP="00612514">
                            <w:pPr>
                              <w:bidi w:val="0"/>
                              <w:rPr>
                                <w:rFonts w:ascii="Comic Sans MS" w:hAnsi="Comic Sans MS"/>
                                <w:b/>
                                <w:color w:val="4F6228" w:themeColor="accent3"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gramStart"/>
                            <w:r w:rsidRPr="002E5556">
                              <w:rPr>
                                <w:rFonts w:ascii="Comic Sans MS" w:hAnsi="Comic Sans MS"/>
                                <w:b/>
                                <w:color w:val="4F6228" w:themeColor="accent3"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w:t>
                            </w:r>
                            <w:proofErr w:type="gramEnd"/>
                            <w:r w:rsidRPr="002E5556">
                              <w:rPr>
                                <w:rFonts w:ascii="Comic Sans MS" w:hAnsi="Comic Sans MS"/>
                                <w:b/>
                                <w:color w:val="4F6228" w:themeColor="accent3"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MISC </w:t>
                            </w:r>
                            <w:r w:rsidR="00612514" w:rsidRPr="002E5556">
                              <w:rPr>
                                <w:rFonts w:ascii="Comic Sans MS" w:hAnsi="Comic Sans MS"/>
                                <w:b/>
                                <w:color w:val="4F6228" w:themeColor="accent3"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Model (Klein, 2003)</w:t>
                            </w:r>
                          </w:p>
                          <w:p w:rsidR="0086785A" w:rsidRPr="007C368D" w:rsidRDefault="0086785A" w:rsidP="0086785A">
                            <w:pPr>
                              <w:rPr>
                                <w:b/>
                                <w:color w:val="4F6228" w:themeColor="accent3" w:themeShade="80"/>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vert="horz" wrap="square" lIns="91440" tIns="45720" rIns="91440" bIns="45720" anchor="t" anchorCtr="0">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roundrect id="Text Box 2" o:spid="_x0000_s1026" style="position:absolute;left:0;text-align:left;margin-left:94.7pt;margin-top:-26.4pt;width:391.8pt;height:58.8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" strokecolor="#92d050">
                <v:stroke joinstyle="miter"/>
                <v:textbox>
                  <w:txbxContent>
                    <w:p w:rsidR="00612514" w:rsidRPr="002E5556" w:rsidRDefault="00612514" w:rsidP="00612514">
                      <w:pPr>
                        <w:bidi w:val="0"/>
                        <w:rPr>
                          <w:rFonts w:ascii="Comic Sans MS" w:hAnsi="Comic Sans MS"/>
                          <w:b/>
                          <w:color w:val="4F6228" w:themeColor="accent3"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E5556">
                        <w:rPr>
                          <w:rFonts w:ascii="Comic Sans MS" w:hAnsi="Comic Sans MS"/>
                          <w:b/>
                          <w:color w:val="4F6228" w:themeColor="accent3"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w:t>
                      </w:r>
                      <w:r w:rsidR="00D53AB1">
                        <w:rPr>
                          <w:rFonts w:ascii="Comic Sans MS" w:hAnsi="Comic Sans MS"/>
                          <w:b/>
                          <w:color w:val="4F6228" w:themeColor="accent3"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w:t>
                      </w:r>
                      <w:r w:rsidRPr="002E5556">
                        <w:rPr>
                          <w:rFonts w:ascii="Comic Sans MS" w:hAnsi="Comic Sans MS"/>
                          <w:b/>
                          <w:color w:val="4F6228" w:themeColor="accent3"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Cognition, Affect, Behavior</w:t>
                      </w:r>
                      <w:r w:rsidR="0086785A" w:rsidRPr="002E5556">
                        <w:rPr>
                          <w:rFonts w:ascii="Comic Sans MS" w:hAnsi="Comic Sans MS"/>
                          <w:b/>
                          <w:color w:val="4F6228" w:themeColor="accent3"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p>
                    <w:p w:rsidR="0086785A" w:rsidRPr="002E5556" w:rsidRDefault="0086785A" w:rsidP="00612514">
                      <w:pPr>
                        <w:bidi w:val="0"/>
                        <w:rPr>
                          <w:rFonts w:ascii="Comic Sans MS" w:hAnsi="Comic Sans MS"/>
                          <w:b/>
                          <w:color w:val="4F6228" w:themeColor="accent3"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gramStart"/>
                      <w:r w:rsidRPr="002E5556">
                        <w:rPr>
                          <w:rFonts w:ascii="Comic Sans MS" w:hAnsi="Comic Sans MS"/>
                          <w:b/>
                          <w:color w:val="4F6228" w:themeColor="accent3"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w:t>
                      </w:r>
                      <w:proofErr w:type="gramEnd"/>
                      <w:r w:rsidRPr="002E5556">
                        <w:rPr>
                          <w:rFonts w:ascii="Comic Sans MS" w:hAnsi="Comic Sans MS"/>
                          <w:b/>
                          <w:color w:val="4F6228" w:themeColor="accent3"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MISC </w:t>
                      </w:r>
                      <w:r w:rsidR="00612514" w:rsidRPr="002E5556">
                        <w:rPr>
                          <w:rFonts w:ascii="Comic Sans MS" w:hAnsi="Comic Sans MS"/>
                          <w:b/>
                          <w:color w:val="4F6228" w:themeColor="accent3"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Model (Klein, 2003)</w:t>
                      </w:r>
                    </w:p>
                    <w:p w:rsidR="0086785A" w:rsidRPr="007C368D" w:rsidRDefault="0086785A" w:rsidP="0086785A">
                      <w:pPr>
                        <w:rPr>
                          <w:b/>
                          <w:color w:val="4F6228" w:themeColor="accent3" w:themeShade="80"/>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anchorx="margin"/>
              </v:roundrect>
            </w:pict>
          </mc:Fallback>
        </mc:AlternateContent>
      </w:r>
      <w:r w:rsidR="001724EC">
        <w:rPr>
          <w:rFonts w:hint="cs"/>
          <w:noProof/>
          <w:sz w:val="24"/>
          <w:rtl/>
        </w:rPr>
        <mc:AlternateContent>
          <mc:Choice Requires="wps">
            <w:drawing>
              <wp:anchor distT="0" distB="0" distL="114300" distR="114300" simplePos="0" relativeHeight="251650560" behindDoc="0" locked="0" layoutInCell="1" allowOverlap="1" wp14:anchorId="2E037EC2" wp14:editId="5722916C">
                <wp:simplePos x="0" y="0"/>
                <wp:positionH relativeFrom="column">
                  <wp:posOffset>-656590</wp:posOffset>
                </wp:positionH>
                <wp:positionV relativeFrom="paragraph">
                  <wp:posOffset>518160</wp:posOffset>
                </wp:positionV>
                <wp:extent cx="350520" cy="8915400"/>
                <wp:effectExtent l="0" t="0" r="11430" b="19050"/>
                <wp:wrapNone/>
                <wp:docPr id="22" name="מלבן 3"/>
                <wp:cNvGraphicFramePr/>
                <a:graphic xmlns:a="http://schemas.openxmlformats.org/drawingml/2006/main">
                  <a:graphicData uri="http://schemas.microsoft.com/office/word/2010/wordprocessingShape">
                    <wps:wsp>
                      <wps:cNvSpPr/>
                      <wps:spPr>
                        <a:xfrm>
                          <a:off x="0" y="0"/>
                          <a:ext cx="350520" cy="8915400"/>
                        </a:xfrm>
                        <a:prstGeom prst="rect">
                          <a:avLst/>
                        </a:prstGeom>
                        <a:solidFill>
                          <a:srgbClr val="F79747"/>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w:pict>
              <v:rect id="מלבן 3" o:spid="_x0000_s1026" style="position:absolute;left:0;text-align:left;margin-left:-51.7pt;margin-top:40.8pt;width:27.6pt;height:70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" fillcolor="#f79747" strokecolor="#fabf8f [1945]" strokeweight="2pt"/>
            </w:pict>
          </mc:Fallback>
        </mc:AlternateContent>
      </w:r>
      <w:r w:rsidR="001724EC">
        <w:rPr>
          <w:rFonts w:hint="cs"/>
          <w:noProof/>
          <w:sz w:val="24"/>
          <w:rtl/>
        </w:rPr>
        <mc:AlternateContent>
          <mc:Choice Requires="wps">
            <w:drawing>
              <wp:anchor distT="0" distB="0" distL="114300" distR="114300" simplePos="0" relativeHeight="251651584" behindDoc="0" locked="0" layoutInCell="1" allowOverlap="1" wp14:anchorId="6431B7DF" wp14:editId="6267C578">
                <wp:simplePos x="0" y="0"/>
                <wp:positionH relativeFrom="column">
                  <wp:posOffset>6231890</wp:posOffset>
                </wp:positionH>
                <wp:positionV relativeFrom="paragraph">
                  <wp:posOffset>-411480</wp:posOffset>
                </wp:positionV>
                <wp:extent cx="369570" cy="9860280"/>
                <wp:effectExtent l="0" t="0" r="11430" b="26670"/>
                <wp:wrapNone/>
                <wp:docPr id="24" name="מלבן 4"/>
                <wp:cNvGraphicFramePr/>
                <a:graphic xmlns:a="http://schemas.openxmlformats.org/drawingml/2006/main">
                  <a:graphicData uri="http://schemas.microsoft.com/office/word/2010/wordprocessingShape">
                    <wps:wsp>
                      <wps:cNvSpPr/>
                      <wps:spPr>
                        <a:xfrm>
                          <a:off x="0" y="0"/>
                          <a:ext cx="369570" cy="9860280"/>
                        </a:xfrm>
                        <a:prstGeom prst="rect">
                          <a:avLst/>
                        </a:prstGeom>
                        <a:solidFill>
                          <a:srgbClr val="34C8CC"/>
                        </a:solidFill>
                        <a:ln>
                          <a:solidFill>
                            <a:srgbClr val="34C8CC"/>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w:pict>
              <v:rect id="מלבן 4" o:spid="_x0000_s1026" style="position:absolute;left:0;text-align:left;margin-left:490.7pt;margin-top:-32.4pt;width:29.1pt;height:776.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" fillcolor="#34c8cc" strokecolor="#34c8cc" strokeweight="2pt"/>
            </w:pict>
          </mc:Fallback>
        </mc:AlternateContent>
      </w:r>
      <w:r w:rsidR="0086785A">
        <w:rPr>
          <w:rFonts w:hint="cs"/>
          <w:noProof/>
          <w:sz w:val="24"/>
          <w:rtl/>
        </w:rPr>
        <w:drawing>
          <wp:inline distT="0" distB="0" distL="0" distR="0" wp14:anchorId="3F37635F" wp14:editId="4AEC19DD">
            <wp:extent cx="3208020" cy="541867"/>
            <wp:effectExtent l="0" t="0" r="0" b="0"/>
            <wp:docPr id="10"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sidR="001724EC">
        <w:rPr>
          <w:noProof/>
          <w:sz w:val="24"/>
          <w:rtl/>
        </w:rPr>
        <w:drawing>
          <wp:inline distT="0" distB="0" distL="0" distR="0" wp14:anchorId="2AC16612" wp14:editId="587599C7">
            <wp:extent cx="5852160" cy="7929880"/>
            <wp:effectExtent l="38100" t="0" r="9144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r w:rsidR="00F43767">
        <w:rPr>
          <w:rFonts w:hint="cs"/>
          <w:noProof/>
          <w:sz w:val="24"/>
          <w:rtl/>
        </w:rPr>
        <w:drawing>
          <wp:anchor distT="0" distB="0" distL="114300" distR="114300" simplePos="0" relativeHeight="251675648" behindDoc="0" locked="0" layoutInCell="1" allowOverlap="1" wp14:anchorId="32994DF2" wp14:editId="3E5010E9">
            <wp:simplePos x="0" y="0"/>
            <wp:positionH relativeFrom="margin">
              <wp:posOffset>-658096</wp:posOffset>
            </wp:positionH>
            <wp:positionV relativeFrom="paragraph">
              <wp:posOffset>-446567</wp:posOffset>
            </wp:positionV>
            <wp:extent cx="1852280" cy="914400"/>
            <wp:effectExtent l="19050" t="0" r="0" b="0"/>
            <wp:wrapNone/>
            <wp:docPr id="3" name="תמונה 1" descr="BIU+60_Squares_E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תמונה 1" descr="BIU+60_Squares_Eng"/>
                    <pic:cNvPicPr>
                      <a:picLocks noGrp="1" noChangeAspect="1"/>
                    </pic:cNvPicPr>
                  </pic:nvPicPr>
                  <pic:blipFill>
                    <a:blip r:embed="rId32" cstate="print">
                      <a:lum/>
                      <a:extLst>
                        <a:ext uri="{28A0092B-C50C-407E-A947-70E740481C1C}">
                          <a14:useLocalDpi xmlns:a14="http://schemas.microsoft.com/office/drawing/2010/main" val="0"/>
                        </a:ext>
                      </a:extLst>
                    </a:blip>
                    <a:stretch>
                      <a:fillRect/>
                    </a:stretch>
                  </pic:blipFill>
                  <pic:spPr>
                    <a:xfrm>
                      <a:off x="0" y="0"/>
                      <a:ext cx="1852280" cy="914400"/>
                    </a:xfrm>
                    <a:prstGeom prst="rect">
                      <a:avLst/>
                    </a:prstGeom>
                    <a:noFill/>
                    <a:ln>
                      <a:noFill/>
                    </a:ln>
                  </pic:spPr>
                </pic:pic>
              </a:graphicData>
            </a:graphic>
          </wp:anchor>
        </w:drawing>
      </w:r>
      <w:r w:rsidR="00F43767">
        <w:rPr>
          <w:rFonts w:hint="cs"/>
          <w:noProof/>
          <w:sz w:val="24"/>
          <w:rtl/>
        </w:rPr>
        <mc:AlternateContent>
          <mc:Choice Requires="wps">
            <w:drawing>
              <wp:anchor distT="0" distB="0" distL="114300" distR="114300" simplePos="0" relativeHeight="251673600" behindDoc="0" locked="0" layoutInCell="1" allowOverlap="1" wp14:anchorId="20A585E0" wp14:editId="090DA3F1">
                <wp:simplePos x="0" y="0"/>
                <wp:positionH relativeFrom="column">
                  <wp:posOffset>628443</wp:posOffset>
                </wp:positionH>
                <wp:positionV relativeFrom="paragraph">
                  <wp:posOffset>-850605</wp:posOffset>
                </wp:positionV>
                <wp:extent cx="5967080" cy="393405"/>
                <wp:effectExtent l="0" t="0" r="15240" b="26035"/>
                <wp:wrapNone/>
                <wp:docPr id="23" name="מלבן 2"/>
                <wp:cNvGraphicFramePr/>
                <a:graphic xmlns:a="http://schemas.openxmlformats.org/drawingml/2006/main">
                  <a:graphicData uri="http://schemas.microsoft.com/office/word/2010/wordprocessingShape">
                    <wps:wsp>
                      <wps:cNvSpPr/>
                      <wps:spPr>
                        <a:xfrm>
                          <a:off x="0" y="0"/>
                          <a:ext cx="5761178" cy="548680"/>
                        </a:xfrm>
                        <a:prstGeom prst="rect">
                          <a:avLst/>
                        </a:prstGeom>
                        <a:solidFill>
                          <a:srgbClr val="F79747"/>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anchor>
            </w:drawing>
          </mc:Choice>
          <mc:Fallback>
            <w:pict>
              <v:rect id="מלבן 2" o:spid="_x0000_s1026" style="position:absolute;left:0;text-align:left;margin-left:49.5pt;margin-top:-67pt;width:469.85pt;height:3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" fillcolor="#f79747" strokecolor="#fabf8f [1945]" strokeweight="2pt"/>
            </w:pict>
          </mc:Fallback>
        </mc:AlternateContent>
      </w:r>
    </w:p>
    <w:p w:rsidR="00A56A04" w:rsidRDefault="00A56A04" w:rsidP="00C86536">
      <w:pPr>
        <w:rPr>
          <w:rFonts w:hint="cs"/>
          <w:sz w:val="24"/>
          <w:rtl/>
        </w:rPr>
      </w:pPr>
    </w:p>
    <w:p w:rsidR="00220C46" w:rsidRDefault="00220C46" w:rsidP="007237FC">
      <w:pPr>
        <w:bidi w:val="0"/>
        <w:rPr>
          <w:sz w:val="24"/>
          <w:rtl/>
        </w:rPr>
      </w:pPr>
    </w:p>
    <w:p w:rsidR="0086785A" w:rsidRDefault="0086785A" w:rsidP="0086785A">
      <w:pPr>
        <w:bidi w:val="0"/>
        <w:rPr>
          <w:sz w:val="24"/>
        </w:rPr>
      </w:pPr>
    </w:p>
    <w:p w:rsidR="0086785A" w:rsidRPr="00220C46" w:rsidRDefault="002E5556" w:rsidP="00220C46">
      <w:pPr>
        <w:spacing w:after="120" w:line="360" w:lineRule="auto"/>
        <w:rPr>
          <w:rFonts w:ascii="Arno Pro Smbd" w:hAnsi="Arno Pro Smbd" w:cs="David"/>
          <w:b/>
          <w:bCs/>
          <w:sz w:val="24"/>
          <w:u w:val="single"/>
        </w:rPr>
      </w:pPr>
      <w:r>
        <w:rPr>
          <w:rFonts w:ascii="Arno Pro Smbd" w:hAnsi="Arno Pro Smbd" w:cs="David"/>
          <w:b/>
          <w:bCs/>
          <w:noProof/>
          <w:sz w:val="24"/>
          <w:u w:val="single"/>
          <w:rtl/>
        </w:rPr>
        <mc:AlternateContent>
          <mc:Choice Requires="wps">
            <w:drawing>
              <wp:anchor distT="0" distB="0" distL="114300" distR="114300" simplePos="0" relativeHeight="251672576" behindDoc="0" locked="0" layoutInCell="1" allowOverlap="1" wp14:anchorId="63A6A8D4" wp14:editId="0BA7B159">
                <wp:simplePos x="0" y="0"/>
                <wp:positionH relativeFrom="margin">
                  <wp:posOffset>-223520</wp:posOffset>
                </wp:positionH>
                <wp:positionV relativeFrom="paragraph">
                  <wp:posOffset>135890</wp:posOffset>
                </wp:positionV>
                <wp:extent cx="6391910" cy="339725"/>
                <wp:effectExtent l="0" t="0" r="27940" b="22225"/>
                <wp:wrapNone/>
                <wp:docPr id="25" name="מלבן 5"/>
                <wp:cNvGraphicFramePr/>
                <a:graphic xmlns:a="http://schemas.openxmlformats.org/drawingml/2006/main">
                  <a:graphicData uri="http://schemas.microsoft.com/office/word/2010/wordprocessingShape">
                    <wps:wsp>
                      <wps:cNvSpPr/>
                      <wps:spPr>
                        <a:xfrm>
                          <a:off x="0" y="0"/>
                          <a:ext cx="6391910" cy="339725"/>
                        </a:xfrm>
                        <a:prstGeom prst="rect">
                          <a:avLst/>
                        </a:prstGeom>
                        <a:solidFill>
                          <a:srgbClr val="34C8CC"/>
                        </a:solidFill>
                        <a:ln>
                          <a:solidFill>
                            <a:srgbClr val="34C8CC"/>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anchor>
            </w:drawing>
          </mc:Choice>
          <mc:Fallback>
            <w:pict>
              <v:rect id="מלבן 5" o:spid="_x0000_s1026" style="position:absolute;left:0;text-align:left;margin-left:-17.6pt;margin-top:10.7pt;width:503.3pt;height:26.75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" fillcolor="#34c8cc" strokecolor="#34c8cc" strokeweight="2pt">
                <w10:wrap anchorx="margin"/>
              </v:rect>
            </w:pict>
          </mc:Fallback>
        </mc:AlternateContent>
      </w:r>
    </w:p>
    <w:sectPr w:rsidR="0086785A" w:rsidRPr="00220C46" w:rsidSect="00A56A04">
      <w:pgSz w:w="11906" w:h="16838"/>
      <w:pgMar w:top="1440" w:right="1418" w:bottom="720"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Guttman Yad-Brush">
    <w:panose1 w:val="02010401010101010101"/>
    <w:charset w:val="B1"/>
    <w:family w:val="auto"/>
    <w:pitch w:val="variable"/>
    <w:sig w:usb0="00000801" w:usb1="40000000" w:usb2="00000000" w:usb3="00000000" w:csb0="00000020" w:csb1="00000000"/>
  </w:font>
  <w:font w:name="Arno Pro Smb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536"/>
    <w:rsid w:val="0000703D"/>
    <w:rsid w:val="00025449"/>
    <w:rsid w:val="00035B0C"/>
    <w:rsid w:val="00073F4A"/>
    <w:rsid w:val="001719AA"/>
    <w:rsid w:val="001724EC"/>
    <w:rsid w:val="001D3BE1"/>
    <w:rsid w:val="001F0DDB"/>
    <w:rsid w:val="00211684"/>
    <w:rsid w:val="002141A3"/>
    <w:rsid w:val="00220C46"/>
    <w:rsid w:val="002423C7"/>
    <w:rsid w:val="002E5556"/>
    <w:rsid w:val="00311A4B"/>
    <w:rsid w:val="00357E8E"/>
    <w:rsid w:val="00373928"/>
    <w:rsid w:val="003F3979"/>
    <w:rsid w:val="004C6399"/>
    <w:rsid w:val="004E1106"/>
    <w:rsid w:val="00566304"/>
    <w:rsid w:val="005D7041"/>
    <w:rsid w:val="005E1949"/>
    <w:rsid w:val="00612514"/>
    <w:rsid w:val="006A158A"/>
    <w:rsid w:val="006A7F9E"/>
    <w:rsid w:val="006C1282"/>
    <w:rsid w:val="006F4681"/>
    <w:rsid w:val="007237FC"/>
    <w:rsid w:val="00790167"/>
    <w:rsid w:val="007C368D"/>
    <w:rsid w:val="0086785A"/>
    <w:rsid w:val="00895437"/>
    <w:rsid w:val="00926F5C"/>
    <w:rsid w:val="00942770"/>
    <w:rsid w:val="009F68B1"/>
    <w:rsid w:val="00A56A04"/>
    <w:rsid w:val="00A81F13"/>
    <w:rsid w:val="00AC2205"/>
    <w:rsid w:val="00B520C9"/>
    <w:rsid w:val="00C51FA5"/>
    <w:rsid w:val="00C86536"/>
    <w:rsid w:val="00C92C1C"/>
    <w:rsid w:val="00CA3854"/>
    <w:rsid w:val="00CD39F6"/>
    <w:rsid w:val="00CE3876"/>
    <w:rsid w:val="00D53AB1"/>
    <w:rsid w:val="00DD4A84"/>
    <w:rsid w:val="00DE6603"/>
    <w:rsid w:val="00E342CF"/>
    <w:rsid w:val="00EC5AD1"/>
    <w:rsid w:val="00F43767"/>
    <w:rsid w:val="00F67FD6"/>
    <w:rsid w:val="00F913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536"/>
    <w:pPr>
      <w:bidi/>
      <w:spacing w:after="0" w:line="240" w:lineRule="auto"/>
    </w:pPr>
    <w:rPr>
      <w:rFonts w:ascii="Times New Roman" w:eastAsia="Times New Roman" w:hAnsi="Times New Roman" w:cs="Narkisim"/>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C86536"/>
    <w:rPr>
      <w:rFonts w:cs="Miriam"/>
      <w:sz w:val="20"/>
      <w:szCs w:val="20"/>
    </w:rPr>
  </w:style>
  <w:style w:type="character" w:customStyle="1" w:styleId="a4">
    <w:name w:val="טקסט הערה תו"/>
    <w:basedOn w:val="a0"/>
    <w:link w:val="a3"/>
    <w:semiHidden/>
    <w:rsid w:val="00C86536"/>
    <w:rPr>
      <w:rFonts w:ascii="Times New Roman" w:eastAsia="Times New Roman" w:hAnsi="Times New Roman" w:cs="Miriam"/>
      <w:sz w:val="20"/>
      <w:szCs w:val="20"/>
    </w:rPr>
  </w:style>
  <w:style w:type="paragraph" w:styleId="a5">
    <w:name w:val="header"/>
    <w:basedOn w:val="a"/>
    <w:link w:val="a6"/>
    <w:rsid w:val="00C86536"/>
    <w:pPr>
      <w:tabs>
        <w:tab w:val="center" w:pos="4153"/>
        <w:tab w:val="right" w:pos="8306"/>
      </w:tabs>
    </w:pPr>
    <w:rPr>
      <w:rFonts w:cs="Times New Roman"/>
      <w:sz w:val="24"/>
    </w:rPr>
  </w:style>
  <w:style w:type="character" w:customStyle="1" w:styleId="a6">
    <w:name w:val="כותרת עליונה תו"/>
    <w:basedOn w:val="a0"/>
    <w:link w:val="a5"/>
    <w:rsid w:val="00C86536"/>
    <w:rPr>
      <w:rFonts w:ascii="Times New Roman" w:eastAsia="Times New Roman" w:hAnsi="Times New Roman" w:cs="Times New Roman"/>
      <w:sz w:val="24"/>
      <w:szCs w:val="24"/>
    </w:rPr>
  </w:style>
  <w:style w:type="table" w:styleId="-3">
    <w:name w:val="Light List Accent 3"/>
    <w:basedOn w:val="a1"/>
    <w:uiPriority w:val="61"/>
    <w:rsid w:val="00C8653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7">
    <w:name w:val="Balloon Text"/>
    <w:basedOn w:val="a"/>
    <w:link w:val="a8"/>
    <w:uiPriority w:val="99"/>
    <w:semiHidden/>
    <w:unhideWhenUsed/>
    <w:rsid w:val="00C86536"/>
    <w:rPr>
      <w:rFonts w:ascii="Tahoma" w:hAnsi="Tahoma" w:cs="Tahoma"/>
      <w:sz w:val="16"/>
      <w:szCs w:val="16"/>
    </w:rPr>
  </w:style>
  <w:style w:type="character" w:customStyle="1" w:styleId="a8">
    <w:name w:val="טקסט בלונים תו"/>
    <w:basedOn w:val="a0"/>
    <w:link w:val="a7"/>
    <w:uiPriority w:val="99"/>
    <w:semiHidden/>
    <w:rsid w:val="00C865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536"/>
    <w:pPr>
      <w:bidi/>
      <w:spacing w:after="0" w:line="240" w:lineRule="auto"/>
    </w:pPr>
    <w:rPr>
      <w:rFonts w:ascii="Times New Roman" w:eastAsia="Times New Roman" w:hAnsi="Times New Roman" w:cs="Narkisim"/>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C86536"/>
    <w:rPr>
      <w:rFonts w:cs="Miriam"/>
      <w:sz w:val="20"/>
      <w:szCs w:val="20"/>
    </w:rPr>
  </w:style>
  <w:style w:type="character" w:customStyle="1" w:styleId="a4">
    <w:name w:val="טקסט הערה תו"/>
    <w:basedOn w:val="a0"/>
    <w:link w:val="a3"/>
    <w:semiHidden/>
    <w:rsid w:val="00C86536"/>
    <w:rPr>
      <w:rFonts w:ascii="Times New Roman" w:eastAsia="Times New Roman" w:hAnsi="Times New Roman" w:cs="Miriam"/>
      <w:sz w:val="20"/>
      <w:szCs w:val="20"/>
    </w:rPr>
  </w:style>
  <w:style w:type="paragraph" w:styleId="a5">
    <w:name w:val="header"/>
    <w:basedOn w:val="a"/>
    <w:link w:val="a6"/>
    <w:rsid w:val="00C86536"/>
    <w:pPr>
      <w:tabs>
        <w:tab w:val="center" w:pos="4153"/>
        <w:tab w:val="right" w:pos="8306"/>
      </w:tabs>
    </w:pPr>
    <w:rPr>
      <w:rFonts w:cs="Times New Roman"/>
      <w:sz w:val="24"/>
    </w:rPr>
  </w:style>
  <w:style w:type="character" w:customStyle="1" w:styleId="a6">
    <w:name w:val="כותרת עליונה תו"/>
    <w:basedOn w:val="a0"/>
    <w:link w:val="a5"/>
    <w:rsid w:val="00C86536"/>
    <w:rPr>
      <w:rFonts w:ascii="Times New Roman" w:eastAsia="Times New Roman" w:hAnsi="Times New Roman" w:cs="Times New Roman"/>
      <w:sz w:val="24"/>
      <w:szCs w:val="24"/>
    </w:rPr>
  </w:style>
  <w:style w:type="table" w:styleId="-3">
    <w:name w:val="Light List Accent 3"/>
    <w:basedOn w:val="a1"/>
    <w:uiPriority w:val="61"/>
    <w:rsid w:val="00C8653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7">
    <w:name w:val="Balloon Text"/>
    <w:basedOn w:val="a"/>
    <w:link w:val="a8"/>
    <w:uiPriority w:val="99"/>
    <w:semiHidden/>
    <w:unhideWhenUsed/>
    <w:rsid w:val="00C86536"/>
    <w:rPr>
      <w:rFonts w:ascii="Tahoma" w:hAnsi="Tahoma" w:cs="Tahoma"/>
      <w:sz w:val="16"/>
      <w:szCs w:val="16"/>
    </w:rPr>
  </w:style>
  <w:style w:type="character" w:customStyle="1" w:styleId="a8">
    <w:name w:val="טקסט בלונים תו"/>
    <w:basedOn w:val="a0"/>
    <w:link w:val="a7"/>
    <w:uiPriority w:val="99"/>
    <w:semiHidden/>
    <w:rsid w:val="00C865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3.jpeg"/><Relationship Id="rId18" Type="http://schemas.openxmlformats.org/officeDocument/2006/relationships/diagramQuickStyle" Target="diagrams/quickStyle2.xml"/><Relationship Id="rId26" Type="http://schemas.microsoft.com/office/2007/relationships/diagramDrawing" Target="diagrams/drawing3.xml"/><Relationship Id="rId3" Type="http://schemas.microsoft.com/office/2007/relationships/stylesWithEffects" Target="stylesWithEffect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image" Target="media/image2.jpeg"/><Relationship Id="rId17" Type="http://schemas.openxmlformats.org/officeDocument/2006/relationships/diagramLayout" Target="diagrams/layout2.xml"/><Relationship Id="rId25" Type="http://schemas.openxmlformats.org/officeDocument/2006/relationships/diagramColors" Target="diagrams/colors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24" Type="http://schemas.openxmlformats.org/officeDocument/2006/relationships/diagramQuickStyle" Target="diagrams/quickStyle3.xml"/><Relationship Id="rId32"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diagramLayout" Target="diagrams/layout3.xml"/><Relationship Id="rId28" Type="http://schemas.openxmlformats.org/officeDocument/2006/relationships/diagramLayout" Target="diagrams/layout4.xml"/><Relationship Id="rId10" Type="http://schemas.openxmlformats.org/officeDocument/2006/relationships/diagramColors" Target="diagrams/colors1.xml"/><Relationship Id="rId19" Type="http://schemas.openxmlformats.org/officeDocument/2006/relationships/diagramColors" Target="diagrams/colors2.xml"/><Relationship Id="rId31"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image" Target="media/image4.jpg"/><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2EA606-C173-4583-BFA0-AE3F6E4889DC}" type="doc">
      <dgm:prSet loTypeId="urn:microsoft.com/office/officeart/2005/8/layout/vList2" loCatId="list" qsTypeId="urn:microsoft.com/office/officeart/2005/8/quickstyle/simple1" qsCatId="simple" csTypeId="urn:microsoft.com/office/officeart/2005/8/colors/accent3_3" csCatId="accent3" phldr="1"/>
      <dgm:spPr/>
      <dgm:t>
        <a:bodyPr/>
        <a:lstStyle/>
        <a:p>
          <a:endParaRPr lang="en-US"/>
        </a:p>
      </dgm:t>
    </dgm:pt>
    <dgm:pt modelId="{B44DCAA6-0EDE-4769-8952-4E9695745186}">
      <dgm:prSet phldrT="[Text]"/>
      <dgm:spPr/>
      <dgm:t>
        <a:bodyPr/>
        <a:lstStyle/>
        <a:p>
          <a:pPr rtl="0"/>
          <a:r>
            <a:rPr lang="en-US" b="1"/>
            <a:t>Promoting CAB Cognition, Affect and Behavior of infants and children with ID in order to include them in society in the short run and in the future </a:t>
          </a:r>
          <a:endParaRPr lang="en-US"/>
        </a:p>
      </dgm:t>
    </dgm:pt>
    <dgm:pt modelId="{BBAF6D01-8364-45ED-ACF8-3ED4180AECFC}" type="parTrans" cxnId="{F448E003-4D60-4F45-8876-C27D2C651579}">
      <dgm:prSet/>
      <dgm:spPr/>
      <dgm:t>
        <a:bodyPr/>
        <a:lstStyle/>
        <a:p>
          <a:endParaRPr lang="en-US"/>
        </a:p>
      </dgm:t>
    </dgm:pt>
    <dgm:pt modelId="{CF763F43-B5B0-4DBE-BDD6-134DB67602A9}" type="sibTrans" cxnId="{F448E003-4D60-4F45-8876-C27D2C651579}">
      <dgm:prSet/>
      <dgm:spPr/>
      <dgm:t>
        <a:bodyPr/>
        <a:lstStyle/>
        <a:p>
          <a:endParaRPr lang="en-US"/>
        </a:p>
      </dgm:t>
    </dgm:pt>
    <dgm:pt modelId="{01844B7F-9547-4125-9516-1AD902799D23}" type="pres">
      <dgm:prSet presAssocID="{2D2EA606-C173-4583-BFA0-AE3F6E4889DC}" presName="linear" presStyleCnt="0">
        <dgm:presLayoutVars>
          <dgm:animLvl val="lvl"/>
          <dgm:resizeHandles val="exact"/>
        </dgm:presLayoutVars>
      </dgm:prSet>
      <dgm:spPr/>
      <dgm:t>
        <a:bodyPr/>
        <a:lstStyle/>
        <a:p>
          <a:endParaRPr lang="en-US"/>
        </a:p>
      </dgm:t>
    </dgm:pt>
    <dgm:pt modelId="{0DA2D30D-473E-4201-B732-B70CF53271F4}" type="pres">
      <dgm:prSet presAssocID="{B44DCAA6-0EDE-4769-8952-4E9695745186}" presName="parentText" presStyleLbl="node1" presStyleIdx="0" presStyleCnt="1">
        <dgm:presLayoutVars>
          <dgm:chMax val="0"/>
          <dgm:bulletEnabled val="1"/>
        </dgm:presLayoutVars>
      </dgm:prSet>
      <dgm:spPr/>
      <dgm:t>
        <a:bodyPr/>
        <a:lstStyle/>
        <a:p>
          <a:endParaRPr lang="en-US"/>
        </a:p>
      </dgm:t>
    </dgm:pt>
  </dgm:ptLst>
  <dgm:cxnLst>
    <dgm:cxn modelId="{44B74050-F182-435D-8E8F-25D8BE66C291}" type="presOf" srcId="{B44DCAA6-0EDE-4769-8952-4E9695745186}" destId="{0DA2D30D-473E-4201-B732-B70CF53271F4}" srcOrd="0" destOrd="0" presId="urn:microsoft.com/office/officeart/2005/8/layout/vList2"/>
    <dgm:cxn modelId="{B4FCD8D1-9E94-433F-A313-5EECA183B527}" type="presOf" srcId="{2D2EA606-C173-4583-BFA0-AE3F6E4889DC}" destId="{01844B7F-9547-4125-9516-1AD902799D23}" srcOrd="0" destOrd="0" presId="urn:microsoft.com/office/officeart/2005/8/layout/vList2"/>
    <dgm:cxn modelId="{F448E003-4D60-4F45-8876-C27D2C651579}" srcId="{2D2EA606-C173-4583-BFA0-AE3F6E4889DC}" destId="{B44DCAA6-0EDE-4769-8952-4E9695745186}" srcOrd="0" destOrd="0" parTransId="{BBAF6D01-8364-45ED-ACF8-3ED4180AECFC}" sibTransId="{CF763F43-B5B0-4DBE-BDD6-134DB67602A9}"/>
    <dgm:cxn modelId="{484EA170-5478-46E6-8B6B-5B012ED13F48}" type="presParOf" srcId="{01844B7F-9547-4125-9516-1AD902799D23}" destId="{0DA2D30D-473E-4201-B732-B70CF53271F4}" srcOrd="0" destOrd="0" presId="urn:microsoft.com/office/officeart/2005/8/layout/vList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0EC7C2A-BB88-45C2-9CD7-884D3D026FD1}" type="doc">
      <dgm:prSet loTypeId="urn:microsoft.com/office/officeart/2008/layout/LinedList" loCatId="list" qsTypeId="urn:microsoft.com/office/officeart/2005/8/quickstyle/simple1" qsCatId="simple" csTypeId="urn:microsoft.com/office/officeart/2005/8/colors/accent3_1" csCatId="accent3" phldr="1"/>
      <dgm:spPr/>
      <dgm:t>
        <a:bodyPr/>
        <a:lstStyle/>
        <a:p>
          <a:endParaRPr lang="en-US"/>
        </a:p>
      </dgm:t>
    </dgm:pt>
    <dgm:pt modelId="{5AED1B8A-48F7-4A8B-846E-C113716DB419}">
      <dgm:prSet phldrT="[Text]" custT="1"/>
      <dgm:spPr/>
      <dgm:t>
        <a:bodyPr/>
        <a:lstStyle/>
        <a:p>
          <a:pPr rtl="0"/>
          <a:r>
            <a:rPr lang="en-US" sz="1600"/>
            <a:t>Promoting affect, behavior and cognition through the interaction between mothers and infants with ID</a:t>
          </a:r>
        </a:p>
      </dgm:t>
    </dgm:pt>
    <dgm:pt modelId="{4D0F5ED8-EF8A-465C-801F-CF600E197D3F}" type="parTrans" cxnId="{D29275C0-9024-4DCE-A288-641362931B09}">
      <dgm:prSet/>
      <dgm:spPr/>
      <dgm:t>
        <a:bodyPr/>
        <a:lstStyle/>
        <a:p>
          <a:endParaRPr lang="en-US" sz="1600"/>
        </a:p>
      </dgm:t>
    </dgm:pt>
    <dgm:pt modelId="{CA34F33A-4AB0-4E6B-ABA1-EF910EEBF989}" type="sibTrans" cxnId="{D29275C0-9024-4DCE-A288-641362931B09}">
      <dgm:prSet/>
      <dgm:spPr/>
      <dgm:t>
        <a:bodyPr/>
        <a:lstStyle/>
        <a:p>
          <a:endParaRPr lang="en-US" sz="1600"/>
        </a:p>
      </dgm:t>
    </dgm:pt>
    <dgm:pt modelId="{589962FB-5EEE-4311-ADF0-A7948E53F41E}">
      <dgm:prSet custT="1"/>
      <dgm:spPr/>
      <dgm:t>
        <a:bodyPr/>
        <a:lstStyle/>
        <a:p>
          <a:pPr rtl="0"/>
          <a:r>
            <a:rPr lang="en-US" sz="1600"/>
            <a:t>Promoting affect, behavior and cognition through pre-primary teachers, staff and children with ID</a:t>
          </a:r>
        </a:p>
      </dgm:t>
    </dgm:pt>
    <dgm:pt modelId="{F49636A3-447D-4B96-85DC-6BD670358998}" type="parTrans" cxnId="{19A26656-85F6-4BF8-B331-CDC3057A7438}">
      <dgm:prSet/>
      <dgm:spPr/>
      <dgm:t>
        <a:bodyPr/>
        <a:lstStyle/>
        <a:p>
          <a:endParaRPr lang="en-US" sz="1600"/>
        </a:p>
      </dgm:t>
    </dgm:pt>
    <dgm:pt modelId="{C7906EA8-73AD-4064-A441-32E1D962D46E}" type="sibTrans" cxnId="{19A26656-85F6-4BF8-B331-CDC3057A7438}">
      <dgm:prSet/>
      <dgm:spPr/>
      <dgm:t>
        <a:bodyPr/>
        <a:lstStyle/>
        <a:p>
          <a:endParaRPr lang="en-US" sz="1600"/>
        </a:p>
      </dgm:t>
    </dgm:pt>
    <dgm:pt modelId="{33D7EE57-C70D-458E-9983-3942F132AFD6}">
      <dgm:prSet custT="1"/>
      <dgm:spPr/>
      <dgm:t>
        <a:bodyPr/>
        <a:lstStyle/>
        <a:p>
          <a:pPr rtl="0"/>
          <a:r>
            <a:rPr lang="en-US" sz="1600"/>
            <a:t>Promoting reading and math skills to children with Down's Syndrome</a:t>
          </a:r>
        </a:p>
      </dgm:t>
    </dgm:pt>
    <dgm:pt modelId="{1F3B943E-0804-495D-8DCE-E12AF2EE17EA}" type="parTrans" cxnId="{812AD52C-C34A-4D1C-9CD6-1DD5A87E6B87}">
      <dgm:prSet/>
      <dgm:spPr/>
      <dgm:t>
        <a:bodyPr/>
        <a:lstStyle/>
        <a:p>
          <a:endParaRPr lang="en-US" sz="1600"/>
        </a:p>
      </dgm:t>
    </dgm:pt>
    <dgm:pt modelId="{50615CC5-23F0-4552-9B86-FCA087EF138A}" type="sibTrans" cxnId="{812AD52C-C34A-4D1C-9CD6-1DD5A87E6B87}">
      <dgm:prSet/>
      <dgm:spPr/>
      <dgm:t>
        <a:bodyPr/>
        <a:lstStyle/>
        <a:p>
          <a:endParaRPr lang="en-US" sz="1600"/>
        </a:p>
      </dgm:t>
    </dgm:pt>
    <dgm:pt modelId="{7A34D7FD-F10F-4264-B548-0ED89BBD518D}">
      <dgm:prSet custT="1"/>
      <dgm:spPr/>
      <dgm:t>
        <a:bodyPr/>
        <a:lstStyle/>
        <a:p>
          <a:pPr rtl="0"/>
          <a:r>
            <a:rPr lang="en-US" sz="1600"/>
            <a:t>Peer mediation: children with typical development mediate stories through an electronic book to children with Down’s Syndrome. </a:t>
          </a:r>
        </a:p>
        <a:p>
          <a:pPr rtl="0"/>
          <a:r>
            <a:rPr lang="en-US" sz="1600"/>
            <a:t>Dr. Shoshana Nissim </a:t>
          </a:r>
        </a:p>
        <a:p>
          <a:pPr rtl="0"/>
          <a:r>
            <a:rPr lang="en-US" sz="1600"/>
            <a:t>and Dr. Varda Rozental-Sobelman</a:t>
          </a:r>
        </a:p>
      </dgm:t>
    </dgm:pt>
    <dgm:pt modelId="{4D0D4E31-D21E-47F3-B409-138BCDDD2770}" type="parTrans" cxnId="{AC186B89-4E6D-42A8-9627-097024035527}">
      <dgm:prSet/>
      <dgm:spPr/>
      <dgm:t>
        <a:bodyPr/>
        <a:lstStyle/>
        <a:p>
          <a:endParaRPr lang="en-US" sz="1600"/>
        </a:p>
      </dgm:t>
    </dgm:pt>
    <dgm:pt modelId="{44EEA24C-8597-4563-8876-AA5E3AB4F948}" type="sibTrans" cxnId="{AC186B89-4E6D-42A8-9627-097024035527}">
      <dgm:prSet/>
      <dgm:spPr/>
      <dgm:t>
        <a:bodyPr/>
        <a:lstStyle/>
        <a:p>
          <a:endParaRPr lang="en-US" sz="1600"/>
        </a:p>
      </dgm:t>
    </dgm:pt>
    <dgm:pt modelId="{6FA2AC7A-7EAC-444E-8C89-BA6B6F7D9C5D}" type="pres">
      <dgm:prSet presAssocID="{40EC7C2A-BB88-45C2-9CD7-884D3D026FD1}" presName="vert0" presStyleCnt="0">
        <dgm:presLayoutVars>
          <dgm:dir/>
          <dgm:animOne val="branch"/>
          <dgm:animLvl val="lvl"/>
        </dgm:presLayoutVars>
      </dgm:prSet>
      <dgm:spPr/>
      <dgm:t>
        <a:bodyPr/>
        <a:lstStyle/>
        <a:p>
          <a:endParaRPr lang="en-US"/>
        </a:p>
      </dgm:t>
    </dgm:pt>
    <dgm:pt modelId="{556EBB0B-A050-4FF0-9B2D-B5C568D34EC1}" type="pres">
      <dgm:prSet presAssocID="{5AED1B8A-48F7-4A8B-846E-C113716DB419}" presName="thickLine" presStyleLbl="alignNode1" presStyleIdx="0" presStyleCnt="4"/>
      <dgm:spPr/>
    </dgm:pt>
    <dgm:pt modelId="{40415E9E-BDBE-4728-830C-B08CA3939558}" type="pres">
      <dgm:prSet presAssocID="{5AED1B8A-48F7-4A8B-846E-C113716DB419}" presName="horz1" presStyleCnt="0"/>
      <dgm:spPr/>
    </dgm:pt>
    <dgm:pt modelId="{8F8CEA19-89FA-47A0-81E8-8EBC4DB8859E}" type="pres">
      <dgm:prSet presAssocID="{5AED1B8A-48F7-4A8B-846E-C113716DB419}" presName="tx1" presStyleLbl="revTx" presStyleIdx="0" presStyleCnt="4"/>
      <dgm:spPr/>
      <dgm:t>
        <a:bodyPr/>
        <a:lstStyle/>
        <a:p>
          <a:endParaRPr lang="en-US"/>
        </a:p>
      </dgm:t>
    </dgm:pt>
    <dgm:pt modelId="{2E0593E2-57B7-486D-98FD-00D4F4F95DEC}" type="pres">
      <dgm:prSet presAssocID="{5AED1B8A-48F7-4A8B-846E-C113716DB419}" presName="vert1" presStyleCnt="0"/>
      <dgm:spPr/>
    </dgm:pt>
    <dgm:pt modelId="{41C7EAAD-48A5-4F76-B0AF-47070A230E0B}" type="pres">
      <dgm:prSet presAssocID="{589962FB-5EEE-4311-ADF0-A7948E53F41E}" presName="thickLine" presStyleLbl="alignNode1" presStyleIdx="1" presStyleCnt="4"/>
      <dgm:spPr/>
    </dgm:pt>
    <dgm:pt modelId="{D858C526-E05A-4648-BF02-93251E6A48E8}" type="pres">
      <dgm:prSet presAssocID="{589962FB-5EEE-4311-ADF0-A7948E53F41E}" presName="horz1" presStyleCnt="0"/>
      <dgm:spPr/>
    </dgm:pt>
    <dgm:pt modelId="{2D7A9E2B-6969-4C41-831A-3E3EE2D89B07}" type="pres">
      <dgm:prSet presAssocID="{589962FB-5EEE-4311-ADF0-A7948E53F41E}" presName="tx1" presStyleLbl="revTx" presStyleIdx="1" presStyleCnt="4"/>
      <dgm:spPr/>
      <dgm:t>
        <a:bodyPr/>
        <a:lstStyle/>
        <a:p>
          <a:endParaRPr lang="en-US"/>
        </a:p>
      </dgm:t>
    </dgm:pt>
    <dgm:pt modelId="{26F960CC-DC29-4CFA-9E11-28F5E337ED47}" type="pres">
      <dgm:prSet presAssocID="{589962FB-5EEE-4311-ADF0-A7948E53F41E}" presName="vert1" presStyleCnt="0"/>
      <dgm:spPr/>
    </dgm:pt>
    <dgm:pt modelId="{E86EC880-82DC-4337-A60D-DA010E7D7362}" type="pres">
      <dgm:prSet presAssocID="{33D7EE57-C70D-458E-9983-3942F132AFD6}" presName="thickLine" presStyleLbl="alignNode1" presStyleIdx="2" presStyleCnt="4"/>
      <dgm:spPr/>
    </dgm:pt>
    <dgm:pt modelId="{223EE0CD-9D16-405C-A7CD-80ED038DBAFE}" type="pres">
      <dgm:prSet presAssocID="{33D7EE57-C70D-458E-9983-3942F132AFD6}" presName="horz1" presStyleCnt="0"/>
      <dgm:spPr/>
    </dgm:pt>
    <dgm:pt modelId="{E372EE28-6D73-4AC5-86FC-62F63FC984CE}" type="pres">
      <dgm:prSet presAssocID="{33D7EE57-C70D-458E-9983-3942F132AFD6}" presName="tx1" presStyleLbl="revTx" presStyleIdx="2" presStyleCnt="4"/>
      <dgm:spPr/>
      <dgm:t>
        <a:bodyPr/>
        <a:lstStyle/>
        <a:p>
          <a:endParaRPr lang="en-US"/>
        </a:p>
      </dgm:t>
    </dgm:pt>
    <dgm:pt modelId="{08C66588-2CF1-41F6-BF7B-A0654B83872B}" type="pres">
      <dgm:prSet presAssocID="{33D7EE57-C70D-458E-9983-3942F132AFD6}" presName="vert1" presStyleCnt="0"/>
      <dgm:spPr/>
    </dgm:pt>
    <dgm:pt modelId="{209F8CFB-16A9-40EE-83A8-385A997453F1}" type="pres">
      <dgm:prSet presAssocID="{7A34D7FD-F10F-4264-B548-0ED89BBD518D}" presName="thickLine" presStyleLbl="alignNode1" presStyleIdx="3" presStyleCnt="4"/>
      <dgm:spPr/>
    </dgm:pt>
    <dgm:pt modelId="{563DA742-18AB-4D6D-A919-FCDB29C540D7}" type="pres">
      <dgm:prSet presAssocID="{7A34D7FD-F10F-4264-B548-0ED89BBD518D}" presName="horz1" presStyleCnt="0"/>
      <dgm:spPr/>
    </dgm:pt>
    <dgm:pt modelId="{28AF633C-2891-4313-9405-79F6241819AD}" type="pres">
      <dgm:prSet presAssocID="{7A34D7FD-F10F-4264-B548-0ED89BBD518D}" presName="tx1" presStyleLbl="revTx" presStyleIdx="3" presStyleCnt="4"/>
      <dgm:spPr/>
      <dgm:t>
        <a:bodyPr/>
        <a:lstStyle/>
        <a:p>
          <a:endParaRPr lang="en-US"/>
        </a:p>
      </dgm:t>
    </dgm:pt>
    <dgm:pt modelId="{67624EA6-707C-4C07-9504-45FC9A8E5E9D}" type="pres">
      <dgm:prSet presAssocID="{7A34D7FD-F10F-4264-B548-0ED89BBD518D}" presName="vert1" presStyleCnt="0"/>
      <dgm:spPr/>
    </dgm:pt>
  </dgm:ptLst>
  <dgm:cxnLst>
    <dgm:cxn modelId="{812AD52C-C34A-4D1C-9CD6-1DD5A87E6B87}" srcId="{40EC7C2A-BB88-45C2-9CD7-884D3D026FD1}" destId="{33D7EE57-C70D-458E-9983-3942F132AFD6}" srcOrd="2" destOrd="0" parTransId="{1F3B943E-0804-495D-8DCE-E12AF2EE17EA}" sibTransId="{50615CC5-23F0-4552-9B86-FCA087EF138A}"/>
    <dgm:cxn modelId="{A0006A00-D37F-42A3-A542-749DA6E40D92}" type="presOf" srcId="{589962FB-5EEE-4311-ADF0-A7948E53F41E}" destId="{2D7A9E2B-6969-4C41-831A-3E3EE2D89B07}" srcOrd="0" destOrd="0" presId="urn:microsoft.com/office/officeart/2008/layout/LinedList"/>
    <dgm:cxn modelId="{AC186B89-4E6D-42A8-9627-097024035527}" srcId="{40EC7C2A-BB88-45C2-9CD7-884D3D026FD1}" destId="{7A34D7FD-F10F-4264-B548-0ED89BBD518D}" srcOrd="3" destOrd="0" parTransId="{4D0D4E31-D21E-47F3-B409-138BCDDD2770}" sibTransId="{44EEA24C-8597-4563-8876-AA5E3AB4F948}"/>
    <dgm:cxn modelId="{D29275C0-9024-4DCE-A288-641362931B09}" srcId="{40EC7C2A-BB88-45C2-9CD7-884D3D026FD1}" destId="{5AED1B8A-48F7-4A8B-846E-C113716DB419}" srcOrd="0" destOrd="0" parTransId="{4D0F5ED8-EF8A-465C-801F-CF600E197D3F}" sibTransId="{CA34F33A-4AB0-4E6B-ABA1-EF910EEBF989}"/>
    <dgm:cxn modelId="{19A26656-85F6-4BF8-B331-CDC3057A7438}" srcId="{40EC7C2A-BB88-45C2-9CD7-884D3D026FD1}" destId="{589962FB-5EEE-4311-ADF0-A7948E53F41E}" srcOrd="1" destOrd="0" parTransId="{F49636A3-447D-4B96-85DC-6BD670358998}" sibTransId="{C7906EA8-73AD-4064-A441-32E1D962D46E}"/>
    <dgm:cxn modelId="{E5821DC7-8350-4FFF-8D77-9CFD631D3CBB}" type="presOf" srcId="{7A34D7FD-F10F-4264-B548-0ED89BBD518D}" destId="{28AF633C-2891-4313-9405-79F6241819AD}" srcOrd="0" destOrd="0" presId="urn:microsoft.com/office/officeart/2008/layout/LinedList"/>
    <dgm:cxn modelId="{055C79D1-A4BE-45F6-8E81-53CB519206B3}" type="presOf" srcId="{33D7EE57-C70D-458E-9983-3942F132AFD6}" destId="{E372EE28-6D73-4AC5-86FC-62F63FC984CE}" srcOrd="0" destOrd="0" presId="urn:microsoft.com/office/officeart/2008/layout/LinedList"/>
    <dgm:cxn modelId="{EAA3C30D-2D96-41AE-B5E2-42365636D79C}" type="presOf" srcId="{5AED1B8A-48F7-4A8B-846E-C113716DB419}" destId="{8F8CEA19-89FA-47A0-81E8-8EBC4DB8859E}" srcOrd="0" destOrd="0" presId="urn:microsoft.com/office/officeart/2008/layout/LinedList"/>
    <dgm:cxn modelId="{F8554438-407D-448F-882D-1E280EDCB563}" type="presOf" srcId="{40EC7C2A-BB88-45C2-9CD7-884D3D026FD1}" destId="{6FA2AC7A-7EAC-444E-8C89-BA6B6F7D9C5D}" srcOrd="0" destOrd="0" presId="urn:microsoft.com/office/officeart/2008/layout/LinedList"/>
    <dgm:cxn modelId="{717BFCB4-9DE3-403C-9C48-AC9949CF877A}" type="presParOf" srcId="{6FA2AC7A-7EAC-444E-8C89-BA6B6F7D9C5D}" destId="{556EBB0B-A050-4FF0-9B2D-B5C568D34EC1}" srcOrd="0" destOrd="0" presId="urn:microsoft.com/office/officeart/2008/layout/LinedList"/>
    <dgm:cxn modelId="{2B1A5A58-4CBE-47D5-9279-FF9EEC4F6F0E}" type="presParOf" srcId="{6FA2AC7A-7EAC-444E-8C89-BA6B6F7D9C5D}" destId="{40415E9E-BDBE-4728-830C-B08CA3939558}" srcOrd="1" destOrd="0" presId="urn:microsoft.com/office/officeart/2008/layout/LinedList"/>
    <dgm:cxn modelId="{21D58362-09F2-48A0-87AB-56283C66F601}" type="presParOf" srcId="{40415E9E-BDBE-4728-830C-B08CA3939558}" destId="{8F8CEA19-89FA-47A0-81E8-8EBC4DB8859E}" srcOrd="0" destOrd="0" presId="urn:microsoft.com/office/officeart/2008/layout/LinedList"/>
    <dgm:cxn modelId="{5402396E-951B-4814-9094-666D7782C613}" type="presParOf" srcId="{40415E9E-BDBE-4728-830C-B08CA3939558}" destId="{2E0593E2-57B7-486D-98FD-00D4F4F95DEC}" srcOrd="1" destOrd="0" presId="urn:microsoft.com/office/officeart/2008/layout/LinedList"/>
    <dgm:cxn modelId="{BD700C5A-8C98-4B47-9C29-D7FD57B25F01}" type="presParOf" srcId="{6FA2AC7A-7EAC-444E-8C89-BA6B6F7D9C5D}" destId="{41C7EAAD-48A5-4F76-B0AF-47070A230E0B}" srcOrd="2" destOrd="0" presId="urn:microsoft.com/office/officeart/2008/layout/LinedList"/>
    <dgm:cxn modelId="{4B60D6B6-C2C1-47AF-9CA7-F8F2FF744BC9}" type="presParOf" srcId="{6FA2AC7A-7EAC-444E-8C89-BA6B6F7D9C5D}" destId="{D858C526-E05A-4648-BF02-93251E6A48E8}" srcOrd="3" destOrd="0" presId="urn:microsoft.com/office/officeart/2008/layout/LinedList"/>
    <dgm:cxn modelId="{DBE90214-4A7E-4AFF-B25C-0F5217A48E15}" type="presParOf" srcId="{D858C526-E05A-4648-BF02-93251E6A48E8}" destId="{2D7A9E2B-6969-4C41-831A-3E3EE2D89B07}" srcOrd="0" destOrd="0" presId="urn:microsoft.com/office/officeart/2008/layout/LinedList"/>
    <dgm:cxn modelId="{683B071C-C7DB-4C7A-9830-B58CEFA6A30D}" type="presParOf" srcId="{D858C526-E05A-4648-BF02-93251E6A48E8}" destId="{26F960CC-DC29-4CFA-9E11-28F5E337ED47}" srcOrd="1" destOrd="0" presId="urn:microsoft.com/office/officeart/2008/layout/LinedList"/>
    <dgm:cxn modelId="{BDFF4425-8DB8-4CCE-948B-5CBD2EABF50A}" type="presParOf" srcId="{6FA2AC7A-7EAC-444E-8C89-BA6B6F7D9C5D}" destId="{E86EC880-82DC-4337-A60D-DA010E7D7362}" srcOrd="4" destOrd="0" presId="urn:microsoft.com/office/officeart/2008/layout/LinedList"/>
    <dgm:cxn modelId="{7BB82733-309F-4C71-8A85-2708E2107DBC}" type="presParOf" srcId="{6FA2AC7A-7EAC-444E-8C89-BA6B6F7D9C5D}" destId="{223EE0CD-9D16-405C-A7CD-80ED038DBAFE}" srcOrd="5" destOrd="0" presId="urn:microsoft.com/office/officeart/2008/layout/LinedList"/>
    <dgm:cxn modelId="{99A52317-30E5-4917-9152-4D345E2C493F}" type="presParOf" srcId="{223EE0CD-9D16-405C-A7CD-80ED038DBAFE}" destId="{E372EE28-6D73-4AC5-86FC-62F63FC984CE}" srcOrd="0" destOrd="0" presId="urn:microsoft.com/office/officeart/2008/layout/LinedList"/>
    <dgm:cxn modelId="{05C4CC34-51C9-4549-AECE-1440F51FA9AE}" type="presParOf" srcId="{223EE0CD-9D16-405C-A7CD-80ED038DBAFE}" destId="{08C66588-2CF1-41F6-BF7B-A0654B83872B}" srcOrd="1" destOrd="0" presId="urn:microsoft.com/office/officeart/2008/layout/LinedList"/>
    <dgm:cxn modelId="{6D5EAC10-9610-430B-859B-6E57B7D0140B}" type="presParOf" srcId="{6FA2AC7A-7EAC-444E-8C89-BA6B6F7D9C5D}" destId="{209F8CFB-16A9-40EE-83A8-385A997453F1}" srcOrd="6" destOrd="0" presId="urn:microsoft.com/office/officeart/2008/layout/LinedList"/>
    <dgm:cxn modelId="{116B626A-C886-4D2C-B238-1D5D177BD89B}" type="presParOf" srcId="{6FA2AC7A-7EAC-444E-8C89-BA6B6F7D9C5D}" destId="{563DA742-18AB-4D6D-A919-FCDB29C540D7}" srcOrd="7" destOrd="0" presId="urn:microsoft.com/office/officeart/2008/layout/LinedList"/>
    <dgm:cxn modelId="{388069D8-8374-454F-9217-06069C51E258}" type="presParOf" srcId="{563DA742-18AB-4D6D-A919-FCDB29C540D7}" destId="{28AF633C-2891-4313-9405-79F6241819AD}" srcOrd="0" destOrd="0" presId="urn:microsoft.com/office/officeart/2008/layout/LinedList"/>
    <dgm:cxn modelId="{FAD210A6-9652-4A05-BA41-315C054113FB}" type="presParOf" srcId="{563DA742-18AB-4D6D-A919-FCDB29C540D7}" destId="{67624EA6-707C-4C07-9504-45FC9A8E5E9D}" srcOrd="1" destOrd="0" presId="urn:microsoft.com/office/officeart/2008/layout/Lined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5FE93B9-1EA6-4879-B3D7-E146632EC45B}" type="doc">
      <dgm:prSet loTypeId="urn:microsoft.com/office/officeart/2005/8/layout/list1" loCatId="list" qsTypeId="urn:microsoft.com/office/officeart/2005/8/quickstyle/simple3" qsCatId="simple" csTypeId="urn:microsoft.com/office/officeart/2005/8/colors/accent3_3" csCatId="accent3" phldr="1"/>
      <dgm:spPr/>
      <dgm:t>
        <a:bodyPr/>
        <a:lstStyle/>
        <a:p>
          <a:endParaRPr lang="en-US"/>
        </a:p>
      </dgm:t>
    </dgm:pt>
    <dgm:pt modelId="{4B89A6C5-2478-45F7-BEB4-82AB83F812F8}" type="pres">
      <dgm:prSet presAssocID="{55FE93B9-1EA6-4879-B3D7-E146632EC45B}" presName="linear" presStyleCnt="0">
        <dgm:presLayoutVars>
          <dgm:dir val="rev"/>
          <dgm:animLvl val="lvl"/>
          <dgm:resizeHandles val="exact"/>
        </dgm:presLayoutVars>
      </dgm:prSet>
      <dgm:spPr/>
      <dgm:t>
        <a:bodyPr/>
        <a:lstStyle/>
        <a:p>
          <a:pPr rtl="1"/>
          <a:endParaRPr lang="he-IL"/>
        </a:p>
      </dgm:t>
    </dgm:pt>
  </dgm:ptLst>
  <dgm:cxnLst>
    <dgm:cxn modelId="{DAB3BCE4-2A2C-4B57-969F-E40C43C71EA3}" type="presOf" srcId="{55FE93B9-1EA6-4879-B3D7-E146632EC45B}" destId="{4B89A6C5-2478-45F7-BEB4-82AB83F812F8}" srcOrd="0" destOrd="0" presId="urn:microsoft.com/office/officeart/2005/8/layout/lis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2B71B0A-321E-4048-95DF-1A8005D8162B}" type="doc">
      <dgm:prSet loTypeId="urn:microsoft.com/office/officeart/2005/8/layout/list1" loCatId="list" qsTypeId="urn:microsoft.com/office/officeart/2005/8/quickstyle/3d1" qsCatId="3D" csTypeId="urn:microsoft.com/office/officeart/2005/8/colors/accent3_2" csCatId="accent3" phldr="1"/>
      <dgm:spPr/>
      <dgm:t>
        <a:bodyPr/>
        <a:lstStyle/>
        <a:p>
          <a:endParaRPr lang="en-US"/>
        </a:p>
      </dgm:t>
    </dgm:pt>
    <dgm:pt modelId="{AA1FF17B-78CC-4369-808A-6181B155A00A}">
      <dgm:prSet phldrT="[Text]"/>
      <dgm:spPr/>
      <dgm:t>
        <a:bodyPr/>
        <a:lstStyle/>
        <a:p>
          <a:r>
            <a:rPr lang="en-US"/>
            <a:t>Cognition</a:t>
          </a:r>
        </a:p>
      </dgm:t>
    </dgm:pt>
    <dgm:pt modelId="{C23ADD0A-35A4-4562-9444-4DEDF8BE792D}" type="parTrans" cxnId="{3571BBCE-D110-4A76-A0D9-90728B320D49}">
      <dgm:prSet/>
      <dgm:spPr/>
      <dgm:t>
        <a:bodyPr/>
        <a:lstStyle/>
        <a:p>
          <a:endParaRPr lang="en-US"/>
        </a:p>
      </dgm:t>
    </dgm:pt>
    <dgm:pt modelId="{DC57F776-61C7-4967-B747-DD9B5A6236F5}" type="sibTrans" cxnId="{3571BBCE-D110-4A76-A0D9-90728B320D49}">
      <dgm:prSet/>
      <dgm:spPr/>
      <dgm:t>
        <a:bodyPr/>
        <a:lstStyle/>
        <a:p>
          <a:endParaRPr lang="en-US"/>
        </a:p>
      </dgm:t>
    </dgm:pt>
    <dgm:pt modelId="{D215C9EE-49F7-4655-9E7C-2D46126E32B2}">
      <dgm:prSet/>
      <dgm:spPr/>
      <dgm:t>
        <a:bodyPr/>
        <a:lstStyle/>
        <a:p>
          <a:r>
            <a:rPr lang="en-US"/>
            <a:t>Focusing - the adult's attempt to grab the child's attention by organizing the environment, emphasizing relevant stimulus, focusing on objects, activities, instructions, time, spacial orientation, etc.</a:t>
          </a:r>
        </a:p>
      </dgm:t>
    </dgm:pt>
    <dgm:pt modelId="{899FDD82-1D97-4929-B1DD-BFF50F9448BD}" type="parTrans" cxnId="{C2518252-57B7-4B90-B928-3508487D0B56}">
      <dgm:prSet/>
      <dgm:spPr/>
      <dgm:t>
        <a:bodyPr/>
        <a:lstStyle/>
        <a:p>
          <a:endParaRPr lang="en-US"/>
        </a:p>
      </dgm:t>
    </dgm:pt>
    <dgm:pt modelId="{5DA6C438-BCCE-4AFC-B0A3-2C4D0301FDAF}" type="sibTrans" cxnId="{C2518252-57B7-4B90-B928-3508487D0B56}">
      <dgm:prSet/>
      <dgm:spPr/>
      <dgm:t>
        <a:bodyPr/>
        <a:lstStyle/>
        <a:p>
          <a:endParaRPr lang="en-US"/>
        </a:p>
      </dgm:t>
    </dgm:pt>
    <dgm:pt modelId="{4948CBFB-7D58-4D94-B412-6A5F9A33113A}">
      <dgm:prSet/>
      <dgm:spPr/>
      <dgm:t>
        <a:bodyPr/>
        <a:lstStyle/>
        <a:p>
          <a:r>
            <a:rPr lang="en-US"/>
            <a:t>Expansion - expanding the immediate experiences beyond the here and now, by providing concepts, developing literacy, connecting phenomena, understanding cause and effect, etc. This expansion is done in daily situations, like eating, dressing, bathing and in gaming, crafts and interpersonal communication.</a:t>
          </a:r>
        </a:p>
      </dgm:t>
    </dgm:pt>
    <dgm:pt modelId="{38C2E7A1-A929-461A-AF03-E23C32D44BB7}" type="parTrans" cxnId="{C3FFAA2A-3C01-45B3-AD9C-5E40C032CC30}">
      <dgm:prSet/>
      <dgm:spPr/>
      <dgm:t>
        <a:bodyPr/>
        <a:lstStyle/>
        <a:p>
          <a:endParaRPr lang="en-US"/>
        </a:p>
      </dgm:t>
    </dgm:pt>
    <dgm:pt modelId="{D2442D3C-5EE7-4829-8333-D151E727BB78}" type="sibTrans" cxnId="{C3FFAA2A-3C01-45B3-AD9C-5E40C032CC30}">
      <dgm:prSet/>
      <dgm:spPr/>
      <dgm:t>
        <a:bodyPr/>
        <a:lstStyle/>
        <a:p>
          <a:endParaRPr lang="en-US"/>
        </a:p>
      </dgm:t>
    </dgm:pt>
    <dgm:pt modelId="{24E18F0B-E2B0-446A-B1C2-17450114491C}">
      <dgm:prSet/>
      <dgm:spPr/>
      <dgm:t>
        <a:bodyPr/>
        <a:lstStyle/>
        <a:p>
          <a:r>
            <a:rPr lang="en-US"/>
            <a:t>Affect</a:t>
          </a:r>
        </a:p>
      </dgm:t>
    </dgm:pt>
    <dgm:pt modelId="{48CCC081-A8A2-4BCF-AB4D-66BAE9E2AFDB}" type="parTrans" cxnId="{066B321C-3DCA-4B23-B76E-37799A8127A9}">
      <dgm:prSet/>
      <dgm:spPr/>
      <dgm:t>
        <a:bodyPr/>
        <a:lstStyle/>
        <a:p>
          <a:endParaRPr lang="en-US"/>
        </a:p>
      </dgm:t>
    </dgm:pt>
    <dgm:pt modelId="{D07AA080-2CFE-448A-A2A8-4AB084E5E4D5}" type="sibTrans" cxnId="{066B321C-3DCA-4B23-B76E-37799A8127A9}">
      <dgm:prSet/>
      <dgm:spPr/>
      <dgm:t>
        <a:bodyPr/>
        <a:lstStyle/>
        <a:p>
          <a:endParaRPr lang="en-US"/>
        </a:p>
      </dgm:t>
    </dgm:pt>
    <dgm:pt modelId="{746B03F6-2F8C-41FB-AEDA-EE88CAF579FC}">
      <dgm:prSet/>
      <dgm:spPr/>
      <dgm:t>
        <a:bodyPr/>
        <a:lstStyle/>
        <a:p>
          <a:r>
            <a:rPr lang="en-US"/>
            <a:t>Behaviors expressing verbal or nonverbal excitement, appreciation, in relation to the child, people,             objects or processes. The</a:t>
          </a:r>
          <a:r>
            <a:rPr lang="he-IL"/>
            <a:t> </a:t>
          </a:r>
          <a:r>
            <a:rPr lang="en-US"/>
            <a:t>amygdala conveys        emotional information to the frontal cortex                     and to the hippocampus and they                              increase learning and memory.</a:t>
          </a:r>
        </a:p>
      </dgm:t>
    </dgm:pt>
    <dgm:pt modelId="{586AA73F-CA32-4625-A7B6-96D4FC2D74AD}" type="parTrans" cxnId="{10A5A6F0-D122-443B-89CE-E6E462F0C6BF}">
      <dgm:prSet/>
      <dgm:spPr/>
      <dgm:t>
        <a:bodyPr/>
        <a:lstStyle/>
        <a:p>
          <a:endParaRPr lang="en-US"/>
        </a:p>
      </dgm:t>
    </dgm:pt>
    <dgm:pt modelId="{18A1BB89-D070-44F8-A521-8AF283545FB2}" type="sibTrans" cxnId="{10A5A6F0-D122-443B-89CE-E6E462F0C6BF}">
      <dgm:prSet/>
      <dgm:spPr/>
      <dgm:t>
        <a:bodyPr/>
        <a:lstStyle/>
        <a:p>
          <a:endParaRPr lang="en-US"/>
        </a:p>
      </dgm:t>
    </dgm:pt>
    <dgm:pt modelId="{9FB723EE-971C-4026-B21F-5E1D6FDA20DB}">
      <dgm:prSet/>
      <dgm:spPr/>
      <dgm:t>
        <a:bodyPr/>
        <a:lstStyle/>
        <a:p>
          <a:r>
            <a:rPr lang="en-US"/>
            <a:t>Enhancing quality of life by providing opportunities for choice making, self- determination, and autonomy though daily life activities.</a:t>
          </a:r>
        </a:p>
      </dgm:t>
    </dgm:pt>
    <dgm:pt modelId="{5CB4085C-91AC-4B08-9EF4-B782D94D5C60}" type="parTrans" cxnId="{CF6F1320-D79C-48A0-A12D-635445EBC017}">
      <dgm:prSet/>
      <dgm:spPr/>
      <dgm:t>
        <a:bodyPr/>
        <a:lstStyle/>
        <a:p>
          <a:endParaRPr lang="en-US"/>
        </a:p>
      </dgm:t>
    </dgm:pt>
    <dgm:pt modelId="{2F06FA7D-C244-4511-A5F3-BA2AEC924111}" type="sibTrans" cxnId="{CF6F1320-D79C-48A0-A12D-635445EBC017}">
      <dgm:prSet/>
      <dgm:spPr/>
      <dgm:t>
        <a:bodyPr/>
        <a:lstStyle/>
        <a:p>
          <a:endParaRPr lang="en-US"/>
        </a:p>
      </dgm:t>
    </dgm:pt>
    <dgm:pt modelId="{734FA826-DED0-4693-A94F-278C29860BAB}">
      <dgm:prSet/>
      <dgm:spPr/>
      <dgm:t>
        <a:bodyPr/>
        <a:lstStyle/>
        <a:p>
          <a:r>
            <a:rPr lang="en-US"/>
            <a:t>Behavior</a:t>
          </a:r>
        </a:p>
      </dgm:t>
    </dgm:pt>
    <dgm:pt modelId="{D2733513-0079-4993-892C-661B5C02273B}" type="parTrans" cxnId="{AC921622-C3D3-4084-B4F1-40699628E422}">
      <dgm:prSet/>
      <dgm:spPr/>
      <dgm:t>
        <a:bodyPr/>
        <a:lstStyle/>
        <a:p>
          <a:endParaRPr lang="en-US"/>
        </a:p>
      </dgm:t>
    </dgm:pt>
    <dgm:pt modelId="{A4BA8AD9-59C1-4775-ABB6-3D31924C77ED}" type="sibTrans" cxnId="{AC921622-C3D3-4084-B4F1-40699628E422}">
      <dgm:prSet/>
      <dgm:spPr/>
      <dgm:t>
        <a:bodyPr/>
        <a:lstStyle/>
        <a:p>
          <a:endParaRPr lang="en-US"/>
        </a:p>
      </dgm:t>
    </dgm:pt>
    <dgm:pt modelId="{6048E84C-19ED-4658-BB00-42BB2808D12E}">
      <dgm:prSet/>
      <dgm:spPr/>
      <dgm:t>
        <a:bodyPr/>
        <a:lstStyle/>
        <a:p>
          <a:r>
            <a:rPr lang="en-US"/>
            <a:t>Includes all stages of task analysis (Gold, 1978; Luftig, 1987; 1995) when performing each task when teaching ADL. </a:t>
          </a:r>
        </a:p>
      </dgm:t>
    </dgm:pt>
    <dgm:pt modelId="{5B0C0854-2E72-42D8-A647-A69CED324759}" type="parTrans" cxnId="{3DB051EC-8C20-4098-9C4A-3F3DD0638937}">
      <dgm:prSet/>
      <dgm:spPr/>
      <dgm:t>
        <a:bodyPr/>
        <a:lstStyle/>
        <a:p>
          <a:endParaRPr lang="en-US"/>
        </a:p>
      </dgm:t>
    </dgm:pt>
    <dgm:pt modelId="{487D44E5-382D-4201-A7D1-20F5E6E340E0}" type="sibTrans" cxnId="{3DB051EC-8C20-4098-9C4A-3F3DD0638937}">
      <dgm:prSet/>
      <dgm:spPr/>
      <dgm:t>
        <a:bodyPr/>
        <a:lstStyle/>
        <a:p>
          <a:endParaRPr lang="en-US"/>
        </a:p>
      </dgm:t>
    </dgm:pt>
    <dgm:pt modelId="{896B9229-2EE8-4956-A047-2AFC6116A761}" type="pres">
      <dgm:prSet presAssocID="{22B71B0A-321E-4048-95DF-1A8005D8162B}" presName="linear" presStyleCnt="0">
        <dgm:presLayoutVars>
          <dgm:dir/>
          <dgm:animLvl val="lvl"/>
          <dgm:resizeHandles val="exact"/>
        </dgm:presLayoutVars>
      </dgm:prSet>
      <dgm:spPr/>
      <dgm:t>
        <a:bodyPr/>
        <a:lstStyle/>
        <a:p>
          <a:pPr rtl="1"/>
          <a:endParaRPr lang="he-IL"/>
        </a:p>
      </dgm:t>
    </dgm:pt>
    <dgm:pt modelId="{646601A0-139F-486F-A7C7-1664A299F4B1}" type="pres">
      <dgm:prSet presAssocID="{AA1FF17B-78CC-4369-808A-6181B155A00A}" presName="parentLin" presStyleCnt="0"/>
      <dgm:spPr/>
    </dgm:pt>
    <dgm:pt modelId="{4E2D4379-5BE1-4693-B2C9-228F272E4DB5}" type="pres">
      <dgm:prSet presAssocID="{AA1FF17B-78CC-4369-808A-6181B155A00A}" presName="parentLeftMargin" presStyleLbl="node1" presStyleIdx="0" presStyleCnt="3"/>
      <dgm:spPr/>
      <dgm:t>
        <a:bodyPr/>
        <a:lstStyle/>
        <a:p>
          <a:pPr rtl="1"/>
          <a:endParaRPr lang="he-IL"/>
        </a:p>
      </dgm:t>
    </dgm:pt>
    <dgm:pt modelId="{CE171507-D4C6-4AE5-970A-5857222EE840}" type="pres">
      <dgm:prSet presAssocID="{AA1FF17B-78CC-4369-808A-6181B155A00A}" presName="parentText" presStyleLbl="node1" presStyleIdx="0" presStyleCnt="3">
        <dgm:presLayoutVars>
          <dgm:chMax val="0"/>
          <dgm:bulletEnabled val="1"/>
        </dgm:presLayoutVars>
      </dgm:prSet>
      <dgm:spPr/>
      <dgm:t>
        <a:bodyPr/>
        <a:lstStyle/>
        <a:p>
          <a:pPr rtl="1"/>
          <a:endParaRPr lang="he-IL"/>
        </a:p>
      </dgm:t>
    </dgm:pt>
    <dgm:pt modelId="{9C9168EA-E66A-4DA2-9EB9-FD4C5D52632A}" type="pres">
      <dgm:prSet presAssocID="{AA1FF17B-78CC-4369-808A-6181B155A00A}" presName="negativeSpace" presStyleCnt="0"/>
      <dgm:spPr/>
    </dgm:pt>
    <dgm:pt modelId="{8BF87FE1-8B36-49AC-8095-C7FFFB8D4A17}" type="pres">
      <dgm:prSet presAssocID="{AA1FF17B-78CC-4369-808A-6181B155A00A}" presName="childText" presStyleLbl="conFgAcc1" presStyleIdx="0" presStyleCnt="3">
        <dgm:presLayoutVars>
          <dgm:bulletEnabled val="1"/>
        </dgm:presLayoutVars>
      </dgm:prSet>
      <dgm:spPr/>
      <dgm:t>
        <a:bodyPr/>
        <a:lstStyle/>
        <a:p>
          <a:pPr rtl="1"/>
          <a:endParaRPr lang="he-IL"/>
        </a:p>
      </dgm:t>
    </dgm:pt>
    <dgm:pt modelId="{A7DB9601-11AD-403E-8006-E5C35A1109A4}" type="pres">
      <dgm:prSet presAssocID="{DC57F776-61C7-4967-B747-DD9B5A6236F5}" presName="spaceBetweenRectangles" presStyleCnt="0"/>
      <dgm:spPr/>
    </dgm:pt>
    <dgm:pt modelId="{16EA9636-589C-484C-AB43-31B6DC92C3AA}" type="pres">
      <dgm:prSet presAssocID="{24E18F0B-E2B0-446A-B1C2-17450114491C}" presName="parentLin" presStyleCnt="0"/>
      <dgm:spPr/>
    </dgm:pt>
    <dgm:pt modelId="{01BDE395-73F3-43BE-B3EC-955582A30591}" type="pres">
      <dgm:prSet presAssocID="{24E18F0B-E2B0-446A-B1C2-17450114491C}" presName="parentLeftMargin" presStyleLbl="node1" presStyleIdx="0" presStyleCnt="3"/>
      <dgm:spPr/>
      <dgm:t>
        <a:bodyPr/>
        <a:lstStyle/>
        <a:p>
          <a:pPr rtl="1"/>
          <a:endParaRPr lang="he-IL"/>
        </a:p>
      </dgm:t>
    </dgm:pt>
    <dgm:pt modelId="{F261C587-259E-4C02-B169-204BE4FF4929}" type="pres">
      <dgm:prSet presAssocID="{24E18F0B-E2B0-446A-B1C2-17450114491C}" presName="parentText" presStyleLbl="node1" presStyleIdx="1" presStyleCnt="3">
        <dgm:presLayoutVars>
          <dgm:chMax val="0"/>
          <dgm:bulletEnabled val="1"/>
        </dgm:presLayoutVars>
      </dgm:prSet>
      <dgm:spPr/>
      <dgm:t>
        <a:bodyPr/>
        <a:lstStyle/>
        <a:p>
          <a:pPr rtl="1"/>
          <a:endParaRPr lang="he-IL"/>
        </a:p>
      </dgm:t>
    </dgm:pt>
    <dgm:pt modelId="{B1D8FF0E-EBA5-4EE8-BEF8-9CAFD4A6CF4B}" type="pres">
      <dgm:prSet presAssocID="{24E18F0B-E2B0-446A-B1C2-17450114491C}" presName="negativeSpace" presStyleCnt="0"/>
      <dgm:spPr/>
    </dgm:pt>
    <dgm:pt modelId="{F5BC6E1B-8880-4EEA-86AF-9E9BC83CC866}" type="pres">
      <dgm:prSet presAssocID="{24E18F0B-E2B0-446A-B1C2-17450114491C}" presName="childText" presStyleLbl="conFgAcc1" presStyleIdx="1" presStyleCnt="3" custLinFactNeighborX="260">
        <dgm:presLayoutVars>
          <dgm:bulletEnabled val="1"/>
        </dgm:presLayoutVars>
      </dgm:prSet>
      <dgm:spPr/>
      <dgm:t>
        <a:bodyPr/>
        <a:lstStyle/>
        <a:p>
          <a:endParaRPr lang="en-US"/>
        </a:p>
      </dgm:t>
    </dgm:pt>
    <dgm:pt modelId="{14873FDC-0232-487C-9E8D-A8CB31A04F64}" type="pres">
      <dgm:prSet presAssocID="{D07AA080-2CFE-448A-A2A8-4AB084E5E4D5}" presName="spaceBetweenRectangles" presStyleCnt="0"/>
      <dgm:spPr/>
    </dgm:pt>
    <dgm:pt modelId="{18796716-AA8E-4872-B385-BB4DDCCDCC97}" type="pres">
      <dgm:prSet presAssocID="{734FA826-DED0-4693-A94F-278C29860BAB}" presName="parentLin" presStyleCnt="0"/>
      <dgm:spPr/>
    </dgm:pt>
    <dgm:pt modelId="{6A54ED22-AE53-47DD-A71B-28E810483CEE}" type="pres">
      <dgm:prSet presAssocID="{734FA826-DED0-4693-A94F-278C29860BAB}" presName="parentLeftMargin" presStyleLbl="node1" presStyleIdx="1" presStyleCnt="3"/>
      <dgm:spPr/>
      <dgm:t>
        <a:bodyPr/>
        <a:lstStyle/>
        <a:p>
          <a:pPr rtl="1"/>
          <a:endParaRPr lang="he-IL"/>
        </a:p>
      </dgm:t>
    </dgm:pt>
    <dgm:pt modelId="{2A2065B5-E205-4BB1-99E2-8ADEFDD84C3B}" type="pres">
      <dgm:prSet presAssocID="{734FA826-DED0-4693-A94F-278C29860BAB}" presName="parentText" presStyleLbl="node1" presStyleIdx="2" presStyleCnt="3">
        <dgm:presLayoutVars>
          <dgm:chMax val="0"/>
          <dgm:bulletEnabled val="1"/>
        </dgm:presLayoutVars>
      </dgm:prSet>
      <dgm:spPr/>
      <dgm:t>
        <a:bodyPr/>
        <a:lstStyle/>
        <a:p>
          <a:pPr rtl="1"/>
          <a:endParaRPr lang="he-IL"/>
        </a:p>
      </dgm:t>
    </dgm:pt>
    <dgm:pt modelId="{5485CF3E-4535-4DFA-BD72-0BFDCD032A06}" type="pres">
      <dgm:prSet presAssocID="{734FA826-DED0-4693-A94F-278C29860BAB}" presName="negativeSpace" presStyleCnt="0"/>
      <dgm:spPr/>
    </dgm:pt>
    <dgm:pt modelId="{0FB75034-8BEB-4E62-899C-8FE09E977950}" type="pres">
      <dgm:prSet presAssocID="{734FA826-DED0-4693-A94F-278C29860BAB}" presName="childText" presStyleLbl="conFgAcc1" presStyleIdx="2" presStyleCnt="3">
        <dgm:presLayoutVars>
          <dgm:bulletEnabled val="1"/>
        </dgm:presLayoutVars>
      </dgm:prSet>
      <dgm:spPr/>
      <dgm:t>
        <a:bodyPr/>
        <a:lstStyle/>
        <a:p>
          <a:pPr rtl="1"/>
          <a:endParaRPr lang="he-IL"/>
        </a:p>
      </dgm:t>
    </dgm:pt>
  </dgm:ptLst>
  <dgm:cxnLst>
    <dgm:cxn modelId="{1073A939-676E-4221-9C84-740C355006D0}" type="presOf" srcId="{734FA826-DED0-4693-A94F-278C29860BAB}" destId="{2A2065B5-E205-4BB1-99E2-8ADEFDD84C3B}" srcOrd="1" destOrd="0" presId="urn:microsoft.com/office/officeart/2005/8/layout/list1"/>
    <dgm:cxn modelId="{C2518252-57B7-4B90-B928-3508487D0B56}" srcId="{AA1FF17B-78CC-4369-808A-6181B155A00A}" destId="{D215C9EE-49F7-4655-9E7C-2D46126E32B2}" srcOrd="0" destOrd="0" parTransId="{899FDD82-1D97-4929-B1DD-BFF50F9448BD}" sibTransId="{5DA6C438-BCCE-4AFC-B0A3-2C4D0301FDAF}"/>
    <dgm:cxn modelId="{E997A672-4E8A-42AC-BD2E-6587E1AEC7B2}" type="presOf" srcId="{22B71B0A-321E-4048-95DF-1A8005D8162B}" destId="{896B9229-2EE8-4956-A047-2AFC6116A761}" srcOrd="0" destOrd="0" presId="urn:microsoft.com/office/officeart/2005/8/layout/list1"/>
    <dgm:cxn modelId="{10A5A6F0-D122-443B-89CE-E6E462F0C6BF}" srcId="{24E18F0B-E2B0-446A-B1C2-17450114491C}" destId="{746B03F6-2F8C-41FB-AEDA-EE88CAF579FC}" srcOrd="0" destOrd="0" parTransId="{586AA73F-CA32-4625-A7B6-96D4FC2D74AD}" sibTransId="{18A1BB89-D070-44F8-A521-8AF283545FB2}"/>
    <dgm:cxn modelId="{C3FFAA2A-3C01-45B3-AD9C-5E40C032CC30}" srcId="{AA1FF17B-78CC-4369-808A-6181B155A00A}" destId="{4948CBFB-7D58-4D94-B412-6A5F9A33113A}" srcOrd="1" destOrd="0" parTransId="{38C2E7A1-A929-461A-AF03-E23C32D44BB7}" sibTransId="{D2442D3C-5EE7-4829-8333-D151E727BB78}"/>
    <dgm:cxn modelId="{066B321C-3DCA-4B23-B76E-37799A8127A9}" srcId="{22B71B0A-321E-4048-95DF-1A8005D8162B}" destId="{24E18F0B-E2B0-446A-B1C2-17450114491C}" srcOrd="1" destOrd="0" parTransId="{48CCC081-A8A2-4BCF-AB4D-66BAE9E2AFDB}" sibTransId="{D07AA080-2CFE-448A-A2A8-4AB084E5E4D5}"/>
    <dgm:cxn modelId="{14DB2E9E-B05A-4598-A92F-31AEF3D24F10}" type="presOf" srcId="{24E18F0B-E2B0-446A-B1C2-17450114491C}" destId="{01BDE395-73F3-43BE-B3EC-955582A30591}" srcOrd="0" destOrd="0" presId="urn:microsoft.com/office/officeart/2005/8/layout/list1"/>
    <dgm:cxn modelId="{C6C14CB3-2F8D-49A4-AB2B-8BC80414AA2D}" type="presOf" srcId="{AA1FF17B-78CC-4369-808A-6181B155A00A}" destId="{CE171507-D4C6-4AE5-970A-5857222EE840}" srcOrd="1" destOrd="0" presId="urn:microsoft.com/office/officeart/2005/8/layout/list1"/>
    <dgm:cxn modelId="{AC921622-C3D3-4084-B4F1-40699628E422}" srcId="{22B71B0A-321E-4048-95DF-1A8005D8162B}" destId="{734FA826-DED0-4693-A94F-278C29860BAB}" srcOrd="2" destOrd="0" parTransId="{D2733513-0079-4993-892C-661B5C02273B}" sibTransId="{A4BA8AD9-59C1-4775-ABB6-3D31924C77ED}"/>
    <dgm:cxn modelId="{CF6F1320-D79C-48A0-A12D-635445EBC017}" srcId="{24E18F0B-E2B0-446A-B1C2-17450114491C}" destId="{9FB723EE-971C-4026-B21F-5E1D6FDA20DB}" srcOrd="1" destOrd="0" parTransId="{5CB4085C-91AC-4B08-9EF4-B782D94D5C60}" sibTransId="{2F06FA7D-C244-4511-A5F3-BA2AEC924111}"/>
    <dgm:cxn modelId="{3571BBCE-D110-4A76-A0D9-90728B320D49}" srcId="{22B71B0A-321E-4048-95DF-1A8005D8162B}" destId="{AA1FF17B-78CC-4369-808A-6181B155A00A}" srcOrd="0" destOrd="0" parTransId="{C23ADD0A-35A4-4562-9444-4DEDF8BE792D}" sibTransId="{DC57F776-61C7-4967-B747-DD9B5A6236F5}"/>
    <dgm:cxn modelId="{966EE614-4652-496D-81CB-C497AFFCFB44}" type="presOf" srcId="{4948CBFB-7D58-4D94-B412-6A5F9A33113A}" destId="{8BF87FE1-8B36-49AC-8095-C7FFFB8D4A17}" srcOrd="0" destOrd="1" presId="urn:microsoft.com/office/officeart/2005/8/layout/list1"/>
    <dgm:cxn modelId="{EAED7951-A717-4EB9-9F3E-72F10CD40E36}" type="presOf" srcId="{9FB723EE-971C-4026-B21F-5E1D6FDA20DB}" destId="{F5BC6E1B-8880-4EEA-86AF-9E9BC83CC866}" srcOrd="0" destOrd="1" presId="urn:microsoft.com/office/officeart/2005/8/layout/list1"/>
    <dgm:cxn modelId="{9BC83C40-31CA-4C87-96FB-FA91E546C357}" type="presOf" srcId="{734FA826-DED0-4693-A94F-278C29860BAB}" destId="{6A54ED22-AE53-47DD-A71B-28E810483CEE}" srcOrd="0" destOrd="0" presId="urn:microsoft.com/office/officeart/2005/8/layout/list1"/>
    <dgm:cxn modelId="{3D2A249C-8D35-43C1-A1BF-29567D4F93BC}" type="presOf" srcId="{D215C9EE-49F7-4655-9E7C-2D46126E32B2}" destId="{8BF87FE1-8B36-49AC-8095-C7FFFB8D4A17}" srcOrd="0" destOrd="0" presId="urn:microsoft.com/office/officeart/2005/8/layout/list1"/>
    <dgm:cxn modelId="{00A524FC-4A48-4941-847F-BD56531B387B}" type="presOf" srcId="{AA1FF17B-78CC-4369-808A-6181B155A00A}" destId="{4E2D4379-5BE1-4693-B2C9-228F272E4DB5}" srcOrd="0" destOrd="0" presId="urn:microsoft.com/office/officeart/2005/8/layout/list1"/>
    <dgm:cxn modelId="{3DB051EC-8C20-4098-9C4A-3F3DD0638937}" srcId="{734FA826-DED0-4693-A94F-278C29860BAB}" destId="{6048E84C-19ED-4658-BB00-42BB2808D12E}" srcOrd="0" destOrd="0" parTransId="{5B0C0854-2E72-42D8-A647-A69CED324759}" sibTransId="{487D44E5-382D-4201-A7D1-20F5E6E340E0}"/>
    <dgm:cxn modelId="{50304D16-9D40-4CD1-91B7-C3853612B0DB}" type="presOf" srcId="{24E18F0B-E2B0-446A-B1C2-17450114491C}" destId="{F261C587-259E-4C02-B169-204BE4FF4929}" srcOrd="1" destOrd="0" presId="urn:microsoft.com/office/officeart/2005/8/layout/list1"/>
    <dgm:cxn modelId="{8BA30E20-C9BE-439F-A7E3-0B6FD955F37F}" type="presOf" srcId="{746B03F6-2F8C-41FB-AEDA-EE88CAF579FC}" destId="{F5BC6E1B-8880-4EEA-86AF-9E9BC83CC866}" srcOrd="0" destOrd="0" presId="urn:microsoft.com/office/officeart/2005/8/layout/list1"/>
    <dgm:cxn modelId="{FBA6FC18-BD62-4546-8BCE-9E8074B9D9BA}" type="presOf" srcId="{6048E84C-19ED-4658-BB00-42BB2808D12E}" destId="{0FB75034-8BEB-4E62-899C-8FE09E977950}" srcOrd="0" destOrd="0" presId="urn:microsoft.com/office/officeart/2005/8/layout/list1"/>
    <dgm:cxn modelId="{8328ABC0-B5D6-407C-A925-C2B0D894682F}" type="presParOf" srcId="{896B9229-2EE8-4956-A047-2AFC6116A761}" destId="{646601A0-139F-486F-A7C7-1664A299F4B1}" srcOrd="0" destOrd="0" presId="urn:microsoft.com/office/officeart/2005/8/layout/list1"/>
    <dgm:cxn modelId="{7B8BC19B-D2A2-4A27-886B-CE50F1BCB5CE}" type="presParOf" srcId="{646601A0-139F-486F-A7C7-1664A299F4B1}" destId="{4E2D4379-5BE1-4693-B2C9-228F272E4DB5}" srcOrd="0" destOrd="0" presId="urn:microsoft.com/office/officeart/2005/8/layout/list1"/>
    <dgm:cxn modelId="{CF6E20DE-85A2-4712-81F2-0E5A44E6AAF0}" type="presParOf" srcId="{646601A0-139F-486F-A7C7-1664A299F4B1}" destId="{CE171507-D4C6-4AE5-970A-5857222EE840}" srcOrd="1" destOrd="0" presId="urn:microsoft.com/office/officeart/2005/8/layout/list1"/>
    <dgm:cxn modelId="{680E41F1-6E73-4B96-B372-1A37AD9AA9D1}" type="presParOf" srcId="{896B9229-2EE8-4956-A047-2AFC6116A761}" destId="{9C9168EA-E66A-4DA2-9EB9-FD4C5D52632A}" srcOrd="1" destOrd="0" presId="urn:microsoft.com/office/officeart/2005/8/layout/list1"/>
    <dgm:cxn modelId="{C07DB0C6-528C-40E6-A18B-4DCED2464582}" type="presParOf" srcId="{896B9229-2EE8-4956-A047-2AFC6116A761}" destId="{8BF87FE1-8B36-49AC-8095-C7FFFB8D4A17}" srcOrd="2" destOrd="0" presId="urn:microsoft.com/office/officeart/2005/8/layout/list1"/>
    <dgm:cxn modelId="{03C0CB35-32E0-40DC-B118-E0B38DE49AA2}" type="presParOf" srcId="{896B9229-2EE8-4956-A047-2AFC6116A761}" destId="{A7DB9601-11AD-403E-8006-E5C35A1109A4}" srcOrd="3" destOrd="0" presId="urn:microsoft.com/office/officeart/2005/8/layout/list1"/>
    <dgm:cxn modelId="{8192E4DD-0A9F-41CD-B105-FAA542F34895}" type="presParOf" srcId="{896B9229-2EE8-4956-A047-2AFC6116A761}" destId="{16EA9636-589C-484C-AB43-31B6DC92C3AA}" srcOrd="4" destOrd="0" presId="urn:microsoft.com/office/officeart/2005/8/layout/list1"/>
    <dgm:cxn modelId="{8504CF18-FA5C-4D8C-BDFE-A514CA9BAD8C}" type="presParOf" srcId="{16EA9636-589C-484C-AB43-31B6DC92C3AA}" destId="{01BDE395-73F3-43BE-B3EC-955582A30591}" srcOrd="0" destOrd="0" presId="urn:microsoft.com/office/officeart/2005/8/layout/list1"/>
    <dgm:cxn modelId="{5558B133-16BD-4462-878B-A7A9D43A0E8B}" type="presParOf" srcId="{16EA9636-589C-484C-AB43-31B6DC92C3AA}" destId="{F261C587-259E-4C02-B169-204BE4FF4929}" srcOrd="1" destOrd="0" presId="urn:microsoft.com/office/officeart/2005/8/layout/list1"/>
    <dgm:cxn modelId="{142DAF71-6659-46F9-9F9A-68911E54994E}" type="presParOf" srcId="{896B9229-2EE8-4956-A047-2AFC6116A761}" destId="{B1D8FF0E-EBA5-4EE8-BEF8-9CAFD4A6CF4B}" srcOrd="5" destOrd="0" presId="urn:microsoft.com/office/officeart/2005/8/layout/list1"/>
    <dgm:cxn modelId="{50CD8DF2-E199-47A0-9F84-652978466D86}" type="presParOf" srcId="{896B9229-2EE8-4956-A047-2AFC6116A761}" destId="{F5BC6E1B-8880-4EEA-86AF-9E9BC83CC866}" srcOrd="6" destOrd="0" presId="urn:microsoft.com/office/officeart/2005/8/layout/list1"/>
    <dgm:cxn modelId="{0143A11B-8DD8-440D-8C6E-F20165B46E31}" type="presParOf" srcId="{896B9229-2EE8-4956-A047-2AFC6116A761}" destId="{14873FDC-0232-487C-9E8D-A8CB31A04F64}" srcOrd="7" destOrd="0" presId="urn:microsoft.com/office/officeart/2005/8/layout/list1"/>
    <dgm:cxn modelId="{8D4E042F-CBC4-4D60-82C5-3CB6BB3530AF}" type="presParOf" srcId="{896B9229-2EE8-4956-A047-2AFC6116A761}" destId="{18796716-AA8E-4872-B385-BB4DDCCDCC97}" srcOrd="8" destOrd="0" presId="urn:microsoft.com/office/officeart/2005/8/layout/list1"/>
    <dgm:cxn modelId="{77D3817B-B1DD-4C61-A57C-F933B3A554D0}" type="presParOf" srcId="{18796716-AA8E-4872-B385-BB4DDCCDCC97}" destId="{6A54ED22-AE53-47DD-A71B-28E810483CEE}" srcOrd="0" destOrd="0" presId="urn:microsoft.com/office/officeart/2005/8/layout/list1"/>
    <dgm:cxn modelId="{4BCEFDCB-F818-4FC5-8DFD-6464A5B0FA0F}" type="presParOf" srcId="{18796716-AA8E-4872-B385-BB4DDCCDCC97}" destId="{2A2065B5-E205-4BB1-99E2-8ADEFDD84C3B}" srcOrd="1" destOrd="0" presId="urn:microsoft.com/office/officeart/2005/8/layout/list1"/>
    <dgm:cxn modelId="{CB28E443-4689-4407-A823-8059783B293B}" type="presParOf" srcId="{896B9229-2EE8-4956-A047-2AFC6116A761}" destId="{5485CF3E-4535-4DFA-BD72-0BFDCD032A06}" srcOrd="9" destOrd="0" presId="urn:microsoft.com/office/officeart/2005/8/layout/list1"/>
    <dgm:cxn modelId="{4DE40161-0BE2-4D39-90E5-14E15CB11A7A}" type="presParOf" srcId="{896B9229-2EE8-4956-A047-2AFC6116A761}" destId="{0FB75034-8BEB-4E62-899C-8FE09E977950}" srcOrd="10" destOrd="0" presId="urn:microsoft.com/office/officeart/2005/8/layout/lis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A2D30D-473E-4201-B732-B70CF53271F4}">
      <dsp:nvSpPr>
        <dsp:cNvPr id="0" name=""/>
        <dsp:cNvSpPr/>
      </dsp:nvSpPr>
      <dsp:spPr>
        <a:xfrm>
          <a:off x="0" y="133020"/>
          <a:ext cx="5806439" cy="556919"/>
        </a:xfrm>
        <a:prstGeom prst="roundRect">
          <a:avLst/>
        </a:prstGeom>
        <a:solidFill>
          <a:schemeClr val="accent3">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rtl="0">
            <a:lnSpc>
              <a:spcPct val="90000"/>
            </a:lnSpc>
            <a:spcBef>
              <a:spcPct val="0"/>
            </a:spcBef>
            <a:spcAft>
              <a:spcPct val="35000"/>
            </a:spcAft>
          </a:pPr>
          <a:r>
            <a:rPr lang="en-US" sz="1400" b="1" kern="1200"/>
            <a:t>Promoting CAB Cognition, Affect and Behavior of infants and children with ID in order to include them in society in the short run and in the future </a:t>
          </a:r>
          <a:endParaRPr lang="en-US" sz="1400" kern="1200"/>
        </a:p>
      </dsp:txBody>
      <dsp:txXfrm>
        <a:off x="27187" y="160207"/>
        <a:ext cx="5752065" cy="5025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6EBB0B-A050-4FF0-9B2D-B5C568D34EC1}">
      <dsp:nvSpPr>
        <dsp:cNvPr id="0" name=""/>
        <dsp:cNvSpPr/>
      </dsp:nvSpPr>
      <dsp:spPr>
        <a:xfrm>
          <a:off x="0" y="0"/>
          <a:ext cx="5486400" cy="0"/>
        </a:xfrm>
        <a:prstGeom prst="line">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F8CEA19-89FA-47A0-81E8-8EBC4DB8859E}">
      <dsp:nvSpPr>
        <dsp:cNvPr id="0" name=""/>
        <dsp:cNvSpPr/>
      </dsp:nvSpPr>
      <dsp:spPr>
        <a:xfrm>
          <a:off x="0" y="0"/>
          <a:ext cx="5486400" cy="12401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rtl="0">
            <a:lnSpc>
              <a:spcPct val="90000"/>
            </a:lnSpc>
            <a:spcBef>
              <a:spcPct val="0"/>
            </a:spcBef>
            <a:spcAft>
              <a:spcPct val="35000"/>
            </a:spcAft>
          </a:pPr>
          <a:r>
            <a:rPr lang="en-US" sz="1600" kern="1200"/>
            <a:t>Promoting affect, behavior and cognition through the interaction between mothers and infants with ID</a:t>
          </a:r>
        </a:p>
      </dsp:txBody>
      <dsp:txXfrm>
        <a:off x="0" y="0"/>
        <a:ext cx="5486400" cy="1240154"/>
      </dsp:txXfrm>
    </dsp:sp>
    <dsp:sp modelId="{41C7EAAD-48A5-4F76-B0AF-47070A230E0B}">
      <dsp:nvSpPr>
        <dsp:cNvPr id="0" name=""/>
        <dsp:cNvSpPr/>
      </dsp:nvSpPr>
      <dsp:spPr>
        <a:xfrm>
          <a:off x="0" y="1240154"/>
          <a:ext cx="5486400" cy="0"/>
        </a:xfrm>
        <a:prstGeom prst="line">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D7A9E2B-6969-4C41-831A-3E3EE2D89B07}">
      <dsp:nvSpPr>
        <dsp:cNvPr id="0" name=""/>
        <dsp:cNvSpPr/>
      </dsp:nvSpPr>
      <dsp:spPr>
        <a:xfrm>
          <a:off x="0" y="1240154"/>
          <a:ext cx="5486400" cy="12401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rtl="0">
            <a:lnSpc>
              <a:spcPct val="90000"/>
            </a:lnSpc>
            <a:spcBef>
              <a:spcPct val="0"/>
            </a:spcBef>
            <a:spcAft>
              <a:spcPct val="35000"/>
            </a:spcAft>
          </a:pPr>
          <a:r>
            <a:rPr lang="en-US" sz="1600" kern="1200"/>
            <a:t>Promoting affect, behavior and cognition through pre-primary teachers, staff and children with ID</a:t>
          </a:r>
        </a:p>
      </dsp:txBody>
      <dsp:txXfrm>
        <a:off x="0" y="1240154"/>
        <a:ext cx="5486400" cy="1240154"/>
      </dsp:txXfrm>
    </dsp:sp>
    <dsp:sp modelId="{E86EC880-82DC-4337-A60D-DA010E7D7362}">
      <dsp:nvSpPr>
        <dsp:cNvPr id="0" name=""/>
        <dsp:cNvSpPr/>
      </dsp:nvSpPr>
      <dsp:spPr>
        <a:xfrm>
          <a:off x="0" y="2480309"/>
          <a:ext cx="5486400" cy="0"/>
        </a:xfrm>
        <a:prstGeom prst="line">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372EE28-6D73-4AC5-86FC-62F63FC984CE}">
      <dsp:nvSpPr>
        <dsp:cNvPr id="0" name=""/>
        <dsp:cNvSpPr/>
      </dsp:nvSpPr>
      <dsp:spPr>
        <a:xfrm>
          <a:off x="0" y="2480309"/>
          <a:ext cx="5486400" cy="12401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rtl="0">
            <a:lnSpc>
              <a:spcPct val="90000"/>
            </a:lnSpc>
            <a:spcBef>
              <a:spcPct val="0"/>
            </a:spcBef>
            <a:spcAft>
              <a:spcPct val="35000"/>
            </a:spcAft>
          </a:pPr>
          <a:r>
            <a:rPr lang="en-US" sz="1600" kern="1200"/>
            <a:t>Promoting reading and math skills to children with Down's Syndrome</a:t>
          </a:r>
        </a:p>
      </dsp:txBody>
      <dsp:txXfrm>
        <a:off x="0" y="2480309"/>
        <a:ext cx="5486400" cy="1240154"/>
      </dsp:txXfrm>
    </dsp:sp>
    <dsp:sp modelId="{209F8CFB-16A9-40EE-83A8-385A997453F1}">
      <dsp:nvSpPr>
        <dsp:cNvPr id="0" name=""/>
        <dsp:cNvSpPr/>
      </dsp:nvSpPr>
      <dsp:spPr>
        <a:xfrm>
          <a:off x="0" y="3720464"/>
          <a:ext cx="5486400" cy="0"/>
        </a:xfrm>
        <a:prstGeom prst="line">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8AF633C-2891-4313-9405-79F6241819AD}">
      <dsp:nvSpPr>
        <dsp:cNvPr id="0" name=""/>
        <dsp:cNvSpPr/>
      </dsp:nvSpPr>
      <dsp:spPr>
        <a:xfrm>
          <a:off x="0" y="3720464"/>
          <a:ext cx="5486400" cy="12401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rtl="0">
            <a:lnSpc>
              <a:spcPct val="90000"/>
            </a:lnSpc>
            <a:spcBef>
              <a:spcPct val="0"/>
            </a:spcBef>
            <a:spcAft>
              <a:spcPct val="35000"/>
            </a:spcAft>
          </a:pPr>
          <a:r>
            <a:rPr lang="en-US" sz="1600" kern="1200"/>
            <a:t>Peer mediation: children with typical development mediate stories through an electronic book to children with Down’s Syndrome. </a:t>
          </a:r>
        </a:p>
        <a:p>
          <a:pPr lvl="0" algn="l" defTabSz="711200" rtl="0">
            <a:lnSpc>
              <a:spcPct val="90000"/>
            </a:lnSpc>
            <a:spcBef>
              <a:spcPct val="0"/>
            </a:spcBef>
            <a:spcAft>
              <a:spcPct val="35000"/>
            </a:spcAft>
          </a:pPr>
          <a:r>
            <a:rPr lang="en-US" sz="1600" kern="1200"/>
            <a:t>Dr. Shoshana Nissim </a:t>
          </a:r>
        </a:p>
        <a:p>
          <a:pPr lvl="0" algn="l" defTabSz="711200" rtl="0">
            <a:lnSpc>
              <a:spcPct val="90000"/>
            </a:lnSpc>
            <a:spcBef>
              <a:spcPct val="0"/>
            </a:spcBef>
            <a:spcAft>
              <a:spcPct val="35000"/>
            </a:spcAft>
          </a:pPr>
          <a:r>
            <a:rPr lang="en-US" sz="1600" kern="1200"/>
            <a:t>and Dr. Varda Rozental-Sobelman</a:t>
          </a:r>
        </a:p>
      </dsp:txBody>
      <dsp:txXfrm>
        <a:off x="0" y="3720464"/>
        <a:ext cx="5486400" cy="124015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F87FE1-8B36-49AC-8095-C7FFFB8D4A17}">
      <dsp:nvSpPr>
        <dsp:cNvPr id="0" name=""/>
        <dsp:cNvSpPr/>
      </dsp:nvSpPr>
      <dsp:spPr>
        <a:xfrm>
          <a:off x="0" y="572659"/>
          <a:ext cx="5852160" cy="2721600"/>
        </a:xfrm>
        <a:prstGeom prst="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4193" tIns="333248" rIns="454193" bIns="113792" numCol="1" spcCol="1270" anchor="t" anchorCtr="0">
          <a:noAutofit/>
        </a:bodyPr>
        <a:lstStyle/>
        <a:p>
          <a:pPr marL="171450" lvl="1" indent="-171450" algn="l" defTabSz="711200">
            <a:lnSpc>
              <a:spcPct val="90000"/>
            </a:lnSpc>
            <a:spcBef>
              <a:spcPct val="0"/>
            </a:spcBef>
            <a:spcAft>
              <a:spcPct val="15000"/>
            </a:spcAft>
            <a:buChar char="••"/>
          </a:pPr>
          <a:r>
            <a:rPr lang="en-US" sz="1600" kern="1200"/>
            <a:t>Focusing - the adult's attempt to grab the child's attention by organizing the environment, emphasizing relevant stimulus, focusing on objects, activities, instructions, time, spacial orientation, etc.</a:t>
          </a:r>
        </a:p>
        <a:p>
          <a:pPr marL="171450" lvl="1" indent="-171450" algn="l" defTabSz="711200">
            <a:lnSpc>
              <a:spcPct val="90000"/>
            </a:lnSpc>
            <a:spcBef>
              <a:spcPct val="0"/>
            </a:spcBef>
            <a:spcAft>
              <a:spcPct val="15000"/>
            </a:spcAft>
            <a:buChar char="••"/>
          </a:pPr>
          <a:r>
            <a:rPr lang="en-US" sz="1600" kern="1200"/>
            <a:t>Expansion - expanding the immediate experiences beyond the here and now, by providing concepts, developing literacy, connecting phenomena, understanding cause and effect, etc. This expansion is done in daily situations, like eating, dressing, bathing and in gaming, crafts and interpersonal communication.</a:t>
          </a:r>
        </a:p>
      </dsp:txBody>
      <dsp:txXfrm>
        <a:off x="0" y="572659"/>
        <a:ext cx="5852160" cy="2721600"/>
      </dsp:txXfrm>
    </dsp:sp>
    <dsp:sp modelId="{CE171507-D4C6-4AE5-970A-5857222EE840}">
      <dsp:nvSpPr>
        <dsp:cNvPr id="0" name=""/>
        <dsp:cNvSpPr/>
      </dsp:nvSpPr>
      <dsp:spPr>
        <a:xfrm>
          <a:off x="292608" y="336499"/>
          <a:ext cx="4096512" cy="472320"/>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4838" tIns="0" rIns="154838" bIns="0" numCol="1" spcCol="1270" anchor="ctr" anchorCtr="0">
          <a:noAutofit/>
        </a:bodyPr>
        <a:lstStyle/>
        <a:p>
          <a:pPr lvl="0" algn="l" defTabSz="711200">
            <a:lnSpc>
              <a:spcPct val="90000"/>
            </a:lnSpc>
            <a:spcBef>
              <a:spcPct val="0"/>
            </a:spcBef>
            <a:spcAft>
              <a:spcPct val="35000"/>
            </a:spcAft>
          </a:pPr>
          <a:r>
            <a:rPr lang="en-US" sz="1600" kern="1200"/>
            <a:t>Cognition</a:t>
          </a:r>
        </a:p>
      </dsp:txBody>
      <dsp:txXfrm>
        <a:off x="315665" y="359556"/>
        <a:ext cx="4050398" cy="426206"/>
      </dsp:txXfrm>
    </dsp:sp>
    <dsp:sp modelId="{F5BC6E1B-8880-4EEA-86AF-9E9BC83CC866}">
      <dsp:nvSpPr>
        <dsp:cNvPr id="0" name=""/>
        <dsp:cNvSpPr/>
      </dsp:nvSpPr>
      <dsp:spPr>
        <a:xfrm>
          <a:off x="0" y="3616819"/>
          <a:ext cx="5852160" cy="2520000"/>
        </a:xfrm>
        <a:prstGeom prst="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4193" tIns="333248" rIns="454193" bIns="113792" numCol="1" spcCol="1270" anchor="t" anchorCtr="0">
          <a:noAutofit/>
        </a:bodyPr>
        <a:lstStyle/>
        <a:p>
          <a:pPr marL="171450" lvl="1" indent="-171450" algn="l" defTabSz="711200">
            <a:lnSpc>
              <a:spcPct val="90000"/>
            </a:lnSpc>
            <a:spcBef>
              <a:spcPct val="0"/>
            </a:spcBef>
            <a:spcAft>
              <a:spcPct val="15000"/>
            </a:spcAft>
            <a:buChar char="••"/>
          </a:pPr>
          <a:r>
            <a:rPr lang="en-US" sz="1600" kern="1200"/>
            <a:t>Behaviors expressing verbal or nonverbal excitement, appreciation, in relation to the child, people,             objects or processes. The</a:t>
          </a:r>
          <a:r>
            <a:rPr lang="he-IL" sz="1600" kern="1200"/>
            <a:t> </a:t>
          </a:r>
          <a:r>
            <a:rPr lang="en-US" sz="1600" kern="1200"/>
            <a:t>amygdala conveys        emotional information to the frontal cortex                     and to the hippocampus and they                              increase learning and memory.</a:t>
          </a:r>
        </a:p>
        <a:p>
          <a:pPr marL="171450" lvl="1" indent="-171450" algn="l" defTabSz="711200">
            <a:lnSpc>
              <a:spcPct val="90000"/>
            </a:lnSpc>
            <a:spcBef>
              <a:spcPct val="0"/>
            </a:spcBef>
            <a:spcAft>
              <a:spcPct val="15000"/>
            </a:spcAft>
            <a:buChar char="••"/>
          </a:pPr>
          <a:r>
            <a:rPr lang="en-US" sz="1600" kern="1200"/>
            <a:t>Enhancing quality of life by providing opportunities for choice making, self- determination, and autonomy though daily life activities.</a:t>
          </a:r>
        </a:p>
      </dsp:txBody>
      <dsp:txXfrm>
        <a:off x="0" y="3616819"/>
        <a:ext cx="5852160" cy="2520000"/>
      </dsp:txXfrm>
    </dsp:sp>
    <dsp:sp modelId="{F261C587-259E-4C02-B169-204BE4FF4929}">
      <dsp:nvSpPr>
        <dsp:cNvPr id="0" name=""/>
        <dsp:cNvSpPr/>
      </dsp:nvSpPr>
      <dsp:spPr>
        <a:xfrm>
          <a:off x="292608" y="3380659"/>
          <a:ext cx="4096512" cy="472320"/>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4838" tIns="0" rIns="154838" bIns="0" numCol="1" spcCol="1270" anchor="ctr" anchorCtr="0">
          <a:noAutofit/>
        </a:bodyPr>
        <a:lstStyle/>
        <a:p>
          <a:pPr lvl="0" algn="l" defTabSz="711200">
            <a:lnSpc>
              <a:spcPct val="90000"/>
            </a:lnSpc>
            <a:spcBef>
              <a:spcPct val="0"/>
            </a:spcBef>
            <a:spcAft>
              <a:spcPct val="35000"/>
            </a:spcAft>
          </a:pPr>
          <a:r>
            <a:rPr lang="en-US" sz="1600" kern="1200"/>
            <a:t>Affect</a:t>
          </a:r>
        </a:p>
      </dsp:txBody>
      <dsp:txXfrm>
        <a:off x="315665" y="3403716"/>
        <a:ext cx="4050398" cy="426206"/>
      </dsp:txXfrm>
    </dsp:sp>
    <dsp:sp modelId="{0FB75034-8BEB-4E62-899C-8FE09E977950}">
      <dsp:nvSpPr>
        <dsp:cNvPr id="0" name=""/>
        <dsp:cNvSpPr/>
      </dsp:nvSpPr>
      <dsp:spPr>
        <a:xfrm>
          <a:off x="0" y="6459380"/>
          <a:ext cx="5852160" cy="1134000"/>
        </a:xfrm>
        <a:prstGeom prst="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4193" tIns="333248" rIns="454193" bIns="113792" numCol="1" spcCol="1270" anchor="t" anchorCtr="0">
          <a:noAutofit/>
        </a:bodyPr>
        <a:lstStyle/>
        <a:p>
          <a:pPr marL="171450" lvl="1" indent="-171450" algn="l" defTabSz="711200">
            <a:lnSpc>
              <a:spcPct val="90000"/>
            </a:lnSpc>
            <a:spcBef>
              <a:spcPct val="0"/>
            </a:spcBef>
            <a:spcAft>
              <a:spcPct val="15000"/>
            </a:spcAft>
            <a:buChar char="••"/>
          </a:pPr>
          <a:r>
            <a:rPr lang="en-US" sz="1600" kern="1200"/>
            <a:t>Includes all stages of task analysis (Gold, 1978; Luftig, 1987; 1995) when performing each task when teaching ADL. </a:t>
          </a:r>
        </a:p>
      </dsp:txBody>
      <dsp:txXfrm>
        <a:off x="0" y="6459380"/>
        <a:ext cx="5852160" cy="1134000"/>
      </dsp:txXfrm>
    </dsp:sp>
    <dsp:sp modelId="{2A2065B5-E205-4BB1-99E2-8ADEFDD84C3B}">
      <dsp:nvSpPr>
        <dsp:cNvPr id="0" name=""/>
        <dsp:cNvSpPr/>
      </dsp:nvSpPr>
      <dsp:spPr>
        <a:xfrm>
          <a:off x="292608" y="6223220"/>
          <a:ext cx="4096512" cy="472320"/>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4838" tIns="0" rIns="154838" bIns="0" numCol="1" spcCol="1270" anchor="ctr" anchorCtr="0">
          <a:noAutofit/>
        </a:bodyPr>
        <a:lstStyle/>
        <a:p>
          <a:pPr lvl="0" algn="l" defTabSz="711200">
            <a:lnSpc>
              <a:spcPct val="90000"/>
            </a:lnSpc>
            <a:spcBef>
              <a:spcPct val="0"/>
            </a:spcBef>
            <a:spcAft>
              <a:spcPct val="35000"/>
            </a:spcAft>
          </a:pPr>
          <a:r>
            <a:rPr lang="en-US" sz="1600" kern="1200"/>
            <a:t>Behavior</a:t>
          </a:r>
        </a:p>
      </dsp:txBody>
      <dsp:txXfrm>
        <a:off x="315665" y="6246277"/>
        <a:ext cx="4050398" cy="42620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4EB32-CDF9-4AEC-98A8-0EEA0EB5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440</Characters>
  <Application>Microsoft Office Word</Application>
  <DocSecurity>0</DocSecurity>
  <Lines>3</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2016-07-15T15:08:00Z</dcterms:created>
  <dcterms:modified xsi:type="dcterms:W3CDTF">2016-07-15T15:08:00Z</dcterms:modified>
</cp:coreProperties>
</file>